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65DA" w:rsidRDefault="00175F9A" w:rsidP="00175F9A">
      <w:pPr>
        <w:ind w:firstLine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75F9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object w:dxaOrig="918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631.5pt" o:ole="">
            <v:imagedata r:id="rId5" o:title=""/>
          </v:shape>
          <o:OLEObject Type="Embed" ProgID="AcroExch.Document.7" ShapeID="_x0000_i1025" DrawAspect="Content" ObjectID="_1534926233" r:id="rId6"/>
        </w:object>
      </w:r>
      <w:r w:rsidR="004765D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p w:rsidR="00B20680" w:rsidRDefault="00175F9A" w:rsidP="00175F9A">
      <w:pPr>
        <w:ind w:firstLine="0"/>
        <w:rPr>
          <w:rFonts w:asciiTheme="majorHAnsi" w:eastAsia="Times New Roman" w:hAnsiTheme="majorHAnsi" w:cstheme="majorBidi"/>
          <w:b/>
          <w:bCs/>
          <w:color w:val="000000" w:themeColor="text1"/>
          <w:sz w:val="28"/>
          <w:szCs w:val="28"/>
          <w:lang w:eastAsia="ru-RU"/>
        </w:rPr>
      </w:pPr>
      <w:r w:rsidRPr="00175F9A">
        <w:rPr>
          <w:rFonts w:eastAsia="Times New Roman"/>
          <w:color w:val="000000" w:themeColor="text1"/>
          <w:lang w:eastAsia="ru-RU"/>
        </w:rPr>
        <w:object w:dxaOrig="9180" w:dyaOrig="12630">
          <v:shape id="_x0000_i1026" type="#_x0000_t75" style="width:459pt;height:631.5pt" o:ole="">
            <v:imagedata r:id="rId7" o:title=""/>
          </v:shape>
          <o:OLEObject Type="Embed" ProgID="AcroExch.Document.7" ShapeID="_x0000_i1026" DrawAspect="Content" ObjectID="_1534926234" r:id="rId8"/>
        </w:object>
      </w:r>
      <w:r w:rsidR="00B20680">
        <w:rPr>
          <w:rFonts w:eastAsia="Times New Roman"/>
          <w:color w:val="000000" w:themeColor="text1"/>
          <w:lang w:eastAsia="ru-RU"/>
        </w:rPr>
        <w:br w:type="page"/>
      </w:r>
    </w:p>
    <w:p w:rsidR="00D91842" w:rsidRDefault="00D91842" w:rsidP="00B20680">
      <w:pPr>
        <w:pStyle w:val="1"/>
        <w:spacing w:before="0" w:after="240"/>
        <w:jc w:val="center"/>
        <w:rPr>
          <w:rFonts w:eastAsia="Times New Roman"/>
          <w:color w:val="000000" w:themeColor="text1"/>
          <w:lang w:eastAsia="ru-RU"/>
        </w:rPr>
      </w:pPr>
      <w:r w:rsidRPr="004765DA">
        <w:rPr>
          <w:rFonts w:eastAsia="Times New Roman"/>
          <w:color w:val="000000" w:themeColor="text1"/>
          <w:lang w:eastAsia="ru-RU"/>
        </w:rPr>
        <w:lastRenderedPageBreak/>
        <w:t>Пояснительная записка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Значение флейты в музыкальном искусстве трудно преувеличить и переоценить. Этот инструмент незаменим практически в любом оркестре, а значит, необходима подготовка профессиональных исполнителей-флейтистов. И первой ступенью этой подготовки является детская </w:t>
      </w:r>
      <w:r w:rsid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музыкальная </w:t>
      </w: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школа.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Программа учебного предмета «Специальность» по виду инструмента «</w:t>
      </w:r>
      <w:r w:rsidR="002809DE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флейта</w:t>
      </w: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», далее – «Специальность (флейта)», разработана на основе и с учетом федеральных государственных требований к дополнительной предпрофессиональной общеобразовательной программе в области музыкального искусства «Духовые и ударные инструменты».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Учебный предмет «Специальность (флейта)» направлен на приобретение обучающимися знаний, умений и навыков игры на </w:t>
      </w:r>
      <w:r w:rsidR="002809DE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флейте</w:t>
      </w: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получение ими художественного образования, а также на эстетическое воспитание и духовно-нравственное развитие ученика. </w:t>
      </w:r>
    </w:p>
    <w:p w:rsidR="00D91842" w:rsidRPr="00C41F0D" w:rsidRDefault="00D91842" w:rsidP="004C200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Цели: </w:t>
      </w:r>
    </w:p>
    <w:p w:rsidR="00D91842" w:rsidRPr="00C41F0D" w:rsidRDefault="00C41F0D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развитие музыкально-творческих способностей </w:t>
      </w:r>
      <w:r w:rsidR="002809DE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обучающегося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основе приобретенных им знаний, умений и навыков, позволяющих воспринимать, осваивать и исполнять на </w:t>
      </w:r>
      <w:r w:rsidR="002809DE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флейте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произведения различных жанров и форм в соответствии с программными требованиями;</w:t>
      </w:r>
    </w:p>
    <w:p w:rsidR="00D91842" w:rsidRPr="00C41F0D" w:rsidRDefault="00C41F0D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выявление наиболее одаренных детей в области музыкального исполнительства на </w:t>
      </w:r>
      <w:r w:rsidR="002809DE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флейте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подготовки их к дальнейшему поступлению в образовательные учреждения, реализующие образовательные программы среднего профессионального образования в области искусств.</w:t>
      </w:r>
    </w:p>
    <w:p w:rsidR="00D91842" w:rsidRPr="00C41F0D" w:rsidRDefault="00D91842" w:rsidP="004C200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:rsidR="00D91842" w:rsidRPr="00C41F0D" w:rsidRDefault="00C41F0D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интереса и любви к классической музыке и музыкальному творчеству;</w:t>
      </w:r>
    </w:p>
    <w:p w:rsidR="00D91842" w:rsidRPr="00C41F0D" w:rsidRDefault="00C41F0D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музыкальных способностей: слуха, памяти, ритма, эмоциональной сферы, музыкальности и артистизма;</w:t>
      </w:r>
    </w:p>
    <w:p w:rsidR="00D91842" w:rsidRPr="00C41F0D" w:rsidRDefault="00C41F0D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освоение музыкальной грамоты как необходимого средства для музыкального исполнительства на </w:t>
      </w:r>
      <w:r w:rsidR="002809DE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флейте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D91842" w:rsidRPr="00C41F0D" w:rsidRDefault="00C41F0D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овладение основными исполнительскими навыками игры на </w:t>
      </w:r>
      <w:r w:rsidR="002809DE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флейте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позволяющими грамотно исполнять музыкальные произведения соло и в ансамбле;</w:t>
      </w:r>
    </w:p>
    <w:p w:rsidR="00D91842" w:rsidRPr="00C41F0D" w:rsidRDefault="00C41F0D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исполнительской техники как необходимого средства для реализации художественного замысла композитора;</w:t>
      </w:r>
    </w:p>
    <w:p w:rsidR="00D91842" w:rsidRPr="00C41F0D" w:rsidRDefault="00C41F0D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обучение навыкам самостоятельной работы с музыкальным материалом, чтение с листа нетрудного текста;</w:t>
      </w:r>
    </w:p>
    <w:p w:rsidR="00D91842" w:rsidRPr="00C41F0D" w:rsidRDefault="006E17C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приобретение детьми опыта творческой деятельности и публичных выступлений; </w:t>
      </w:r>
    </w:p>
    <w:p w:rsidR="00D91842" w:rsidRPr="00C41F0D" w:rsidRDefault="006E17C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у наиболее одаренных выпускников осознанной мотивации к продолжению профессионального обучения.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Программа предназначена для обучения детей с </w:t>
      </w:r>
      <w:r w:rsidRPr="00205887">
        <w:rPr>
          <w:rFonts w:ascii="Times New Roman" w:eastAsia="Times New Roman" w:hAnsi="Times New Roman" w:cs="Times New Roman"/>
          <w:sz w:val="28"/>
          <w:szCs w:val="28"/>
          <w:lang w:eastAsia="ru-RU"/>
        </w:rPr>
        <w:t>6,5 до 17 лет.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Продолжительность учебных занятий в первом классе составляет 32 недели. Со второго по восьмой класс – 33 недели.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58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Режим </w:t>
      </w:r>
      <w:r w:rsidR="00205887" w:rsidRPr="0020588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занятий: два раза в неделю по 40</w:t>
      </w:r>
      <w:r w:rsidRPr="002058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минут (с первого по шестой класс); у седьмого и восьмого классов – 2,5 часа в неделю.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 аудиторных занятий с первого по восьмой класс составляет 559 часов. Помимо аудиторных занятий предполагается самостоятельная работа, направленная на выполнение домашнего задания по специальности, а также посещение учащимися концертов и культурных мероприятий. На самостоятельную работу отводится минимальное время: с первого по третий класс – 2 часа в неделю; с четвертого по шестой – 3 часа в неделю; в седьмом и восьмом классах – 4 часа в неделю. На самостоятельные занятия с первого по восьмой класс отводится минимум 757 часов. Общая учебная нагрузка составляет 1316 часов.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Основная форма обучения – это урок, проводимый как индивидуальное занятие педагога с учеником.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процессе занятий используются следующие методы обучения:</w:t>
      </w:r>
    </w:p>
    <w:p w:rsidR="00D91842" w:rsidRPr="00C41F0D" w:rsidRDefault="006E17C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 показа;</w:t>
      </w:r>
    </w:p>
    <w:p w:rsidR="00D91842" w:rsidRPr="00C41F0D" w:rsidRDefault="006E17C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 объяснения;</w:t>
      </w:r>
    </w:p>
    <w:p w:rsidR="00D91842" w:rsidRPr="00C41F0D" w:rsidRDefault="006E17C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игровой метод;</w:t>
      </w:r>
    </w:p>
    <w:p w:rsidR="00D91842" w:rsidRPr="00C41F0D" w:rsidRDefault="006E17C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 сравнения;</w:t>
      </w:r>
    </w:p>
    <w:p w:rsidR="00D91842" w:rsidRPr="00C41F0D" w:rsidRDefault="006E17C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 убеждения;</w:t>
      </w:r>
    </w:p>
    <w:p w:rsidR="00D91842" w:rsidRPr="00C41F0D" w:rsidRDefault="006E17C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проблемно-поисковый метод;</w:t>
      </w:r>
    </w:p>
    <w:p w:rsidR="00D91842" w:rsidRPr="00C41F0D" w:rsidRDefault="006E17C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иллюстративный метод;</w:t>
      </w:r>
    </w:p>
    <w:p w:rsidR="00D91842" w:rsidRPr="00C41F0D" w:rsidRDefault="006E17C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 диагностики.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Ожидаемый результат обучения.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Выпускник музыкальной школы по классу </w:t>
      </w:r>
      <w:r w:rsidR="00050A14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флейта</w:t>
      </w: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должен:</w:t>
      </w:r>
    </w:p>
    <w:p w:rsidR="00D91842" w:rsidRPr="00C41F0D" w:rsidRDefault="006E17C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Обладать достаточными техническими навыками;</w:t>
      </w:r>
    </w:p>
    <w:p w:rsidR="00D91842" w:rsidRPr="00C41F0D" w:rsidRDefault="006E17C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Исполнять произведения различного художественного содержания;</w:t>
      </w:r>
    </w:p>
    <w:p w:rsidR="00D91842" w:rsidRPr="00C41F0D" w:rsidRDefault="006E17C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Иметь развитый навык чтения нот с листа, уметь самостоятельно грамотно разбираться в нотном тексте;</w:t>
      </w:r>
    </w:p>
    <w:p w:rsidR="00D91842" w:rsidRPr="00C41F0D" w:rsidRDefault="006E17CA" w:rsidP="004765DA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Уверенно чувствовать себя на сцене, контролировать исполнительский процесс.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Программа содержит следующие разделы: содержание учебного предмета; требования к уровню подготовки учащихся; формы и методы контроля, систему оценок; методическое обеспечение учебного процесса; список литературы.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Материально-техническое обеспечение учебного процесса</w:t>
      </w: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учащийся должен быть обеспечен личным инструментом (</w:t>
      </w:r>
      <w:r w:rsidR="00050A14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флейта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блок-флейта);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классе для занятий с </w:t>
      </w:r>
      <w:r w:rsidR="00050A14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флейтистами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должен находиться аккомпанирующий инструмент (фортепиано), аппаратура для воспроизведения </w:t>
      </w:r>
      <w:proofErr w:type="spellStart"/>
      <w:proofErr w:type="gram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аудио-материалов</w:t>
      </w:r>
      <w:proofErr w:type="spellEnd"/>
      <w:proofErr w:type="gram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(«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минусовок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», произведений для прослушивания в учебных целях и пр.)</w:t>
      </w:r>
    </w:p>
    <w:p w:rsidR="004765DA" w:rsidRDefault="004765DA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p w:rsidR="00D91842" w:rsidRPr="00C41F0D" w:rsidRDefault="00D91842" w:rsidP="004765DA">
      <w:pPr>
        <w:shd w:val="clear" w:color="auto" w:fill="FFFFFF"/>
        <w:spacing w:after="0" w:line="360" w:lineRule="auto"/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Методическое обеспечение учебного процесса</w:t>
      </w:r>
    </w:p>
    <w:p w:rsidR="00D91842" w:rsidRPr="00C41F0D" w:rsidRDefault="00D91842" w:rsidP="004765DA">
      <w:pPr>
        <w:shd w:val="clear" w:color="auto" w:fill="FFFFFF"/>
        <w:spacing w:after="0" w:line="360" w:lineRule="auto"/>
        <w:ind w:firstLine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Методические рекомендации</w:t>
      </w:r>
    </w:p>
    <w:p w:rsidR="00D91842" w:rsidRPr="006E17CA" w:rsidRDefault="00D91842" w:rsidP="006E17CA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17C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Первый год обучения</w:t>
      </w:r>
    </w:p>
    <w:p w:rsidR="00D91842" w:rsidRPr="00C41F0D" w:rsidRDefault="00D91842" w:rsidP="00624335">
      <w:pPr>
        <w:shd w:val="clear" w:color="auto" w:fill="FFFFFF"/>
        <w:tabs>
          <w:tab w:val="left" w:pos="709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этом этапе следует учитывать возраст ученика и его физиологические данные (прежде всего длину пальцев рук, форму губ и прикус). Если юный флейтист начинает своё обучение с 6-7 лет, то формирование его музыкально-образного </w:t>
      </w:r>
      <w:proofErr w:type="gramStart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мышления</w:t>
      </w:r>
      <w:proofErr w:type="gramEnd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возможно начать с освоения блок-флейты. При этом осуществить переход с </w:t>
      </w:r>
      <w:proofErr w:type="gramStart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блок-флейты</w:t>
      </w:r>
      <w:proofErr w:type="gramEnd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флейту следует как можно быстрей.</w:t>
      </w:r>
    </w:p>
    <w:p w:rsidR="00D91842" w:rsidRPr="00C41F0D" w:rsidRDefault="00D91842" w:rsidP="00624335">
      <w:pPr>
        <w:shd w:val="clear" w:color="auto" w:fill="FFFFFF"/>
        <w:tabs>
          <w:tab w:val="left" w:pos="709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 на данном этапе обучения необходимо заложить основы постановки и функционирования губного аппарата (амбушюра), исполнительского дыхания, двигательного аппарата и языка с учётом объективных закономерностей звукообразования при игре на флейте и индивидуальных физиолого-анатомических особенностей учащегося. Развивать первичные навыки самоконтроля, необходимые для самостоятельной работы в домашних условиях.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Технологические задачи: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сформировать губные и лицевые мышцы, определить и в процессе занятий закрепить местоположение нижней губы на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лабиуме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инструмента;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организовать действия языка, способствующие формированию губного аппарата </w:t>
      </w:r>
      <w:r w:rsidR="00050A14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обучающегося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развитию чёткой и ясной атаки звука в процессе звукоизвлечения;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допускать различного рода мышечных напряжений и зажимов в исполнительском аппарате и в плечевом поясе учащегося;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развить первичные навыки координации в действиях губного аппарата, исполнительского дыхания и пальцев рук;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в дыхательном аппарате ощущение опоры выдоха (или опоры звука);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добиваться устойчивого звучания инструмента, чистого по интонации, полного и яркого по тембру, разнообразного по громкости;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освоить основные штрихи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legato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detashe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развивать штрих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staccato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постепенно и последовательно развивать читку с листа на основе принципа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заглядывания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вперёд;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осваивать развивающий комплекс, гаммы, этюды и пьесы в сочетании с художественной техникой – энергией движения, музыкальным дыханием,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заглядыванием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вперёд.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Музыкально-художественные задачи: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добиваться выразительного звучания отдельного звука и технически освоенных музыкальных эпизодов;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музыкально-слуховые представления, умение воспринимать и передавать жанровые особенности песни, танца, марша;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музыкально-ритмическое чувство, умение воспринимать и воспроизводить простые ритмические группы и последовательности групп с метроритмическими закономерностями;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и развивать музыкальное образное мышление, умение чувствовать и передавать строение музыкальных фраз и предложений в их связях и взаимосвязях.</w:t>
      </w:r>
    </w:p>
    <w:p w:rsidR="00D91842" w:rsidRDefault="00D91842" w:rsidP="006243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С первых занятий обращать внимание на особенности игры в ансамбле флейты и фортепиано и в однородных ансамблях.</w:t>
      </w:r>
    </w:p>
    <w:p w:rsidR="00624335" w:rsidRPr="002D3C5E" w:rsidRDefault="00624335" w:rsidP="00624335">
      <w:pPr>
        <w:pStyle w:val="a5"/>
        <w:shd w:val="clear" w:color="auto" w:fill="auto"/>
        <w:spacing w:after="0" w:line="360" w:lineRule="auto"/>
        <w:ind w:left="20" w:right="20" w:firstLine="720"/>
        <w:jc w:val="both"/>
        <w:rPr>
          <w:sz w:val="28"/>
          <w:szCs w:val="28"/>
        </w:rPr>
      </w:pPr>
      <w:r w:rsidRPr="002D3C5E">
        <w:rPr>
          <w:rStyle w:val="a4"/>
          <w:bCs/>
          <w:iCs/>
          <w:color w:val="000000"/>
          <w:sz w:val="28"/>
          <w:szCs w:val="28"/>
        </w:rPr>
        <w:t>За учебный год учащийся должен сыграть</w:t>
      </w:r>
      <w:r>
        <w:rPr>
          <w:rStyle w:val="a4"/>
          <w:bCs/>
          <w:iCs/>
          <w:color w:val="000000"/>
          <w:sz w:val="28"/>
          <w:szCs w:val="28"/>
        </w:rPr>
        <w:t xml:space="preserve"> академический концерт и контрольный урок</w:t>
      </w:r>
      <w:r w:rsidRPr="002D3C5E">
        <w:rPr>
          <w:rStyle w:val="a4"/>
          <w:bCs/>
          <w:iCs/>
          <w:color w:val="000000"/>
          <w:sz w:val="28"/>
          <w:szCs w:val="28"/>
        </w:rPr>
        <w:t xml:space="preserve"> в первом </w:t>
      </w:r>
      <w:r>
        <w:rPr>
          <w:rStyle w:val="a4"/>
          <w:bCs/>
          <w:iCs/>
          <w:color w:val="000000"/>
          <w:sz w:val="28"/>
          <w:szCs w:val="28"/>
        </w:rPr>
        <w:t xml:space="preserve">и во втором </w:t>
      </w:r>
      <w:r w:rsidRPr="002D3C5E">
        <w:rPr>
          <w:rStyle w:val="a4"/>
          <w:bCs/>
          <w:iCs/>
          <w:color w:val="000000"/>
          <w:sz w:val="28"/>
          <w:szCs w:val="28"/>
        </w:rPr>
        <w:t>полугоди</w:t>
      </w:r>
      <w:r>
        <w:rPr>
          <w:rStyle w:val="a4"/>
          <w:bCs/>
          <w:iCs/>
          <w:color w:val="000000"/>
          <w:sz w:val="28"/>
          <w:szCs w:val="28"/>
        </w:rPr>
        <w:t>ях.</w:t>
      </w:r>
      <w:r w:rsidRPr="002D3C5E">
        <w:rPr>
          <w:rStyle w:val="a4"/>
          <w:bCs/>
          <w:iCs/>
          <w:color w:val="000000"/>
          <w:sz w:val="28"/>
          <w:szCs w:val="28"/>
        </w:rPr>
        <w:t xml:space="preserve"> </w:t>
      </w:r>
    </w:p>
    <w:p w:rsidR="00624335" w:rsidRDefault="00624335" w:rsidP="00624335">
      <w:pPr>
        <w:shd w:val="clear" w:color="auto" w:fill="FFFFFF"/>
        <w:spacing w:after="0" w:line="360" w:lineRule="auto"/>
        <w:rPr>
          <w:rFonts w:ascii="Times New Roman" w:hAnsi="Times New Roman" w:cs="Times New Roman"/>
          <w:spacing w:val="1"/>
          <w:sz w:val="28"/>
          <w:szCs w:val="28"/>
        </w:rPr>
      </w:pPr>
      <w:r>
        <w:rPr>
          <w:rFonts w:ascii="Times New Roman" w:hAnsi="Times New Roman" w:cs="Times New Roman"/>
          <w:spacing w:val="1"/>
          <w:sz w:val="28"/>
          <w:szCs w:val="28"/>
        </w:rPr>
        <w:t>В первом классе ученик должен выучить 10-12 произведений из них 4-6 этюдов и 6-8 пьес. Начать изучение мажорных гамм в прямом движении.</w:t>
      </w:r>
    </w:p>
    <w:p w:rsidR="00624335" w:rsidRPr="00715D33" w:rsidRDefault="00624335" w:rsidP="00624335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  <w:r w:rsidRPr="00715D33">
        <w:rPr>
          <w:rFonts w:ascii="Times New Roman" w:hAnsi="Times New Roman" w:cs="Times New Roman"/>
          <w:b/>
          <w:bCs/>
          <w:spacing w:val="-1"/>
          <w:sz w:val="28"/>
          <w:szCs w:val="28"/>
        </w:rPr>
        <w:t>Примерный репертуарный список.</w:t>
      </w:r>
    </w:p>
    <w:p w:rsidR="00624335" w:rsidRPr="00715D33" w:rsidRDefault="00624335" w:rsidP="00624335">
      <w:pPr>
        <w:shd w:val="clear" w:color="auto" w:fill="FFFFFF"/>
        <w:spacing w:after="0" w:line="360" w:lineRule="auto"/>
        <w:jc w:val="center"/>
        <w:rPr>
          <w:b/>
          <w:sz w:val="28"/>
          <w:szCs w:val="28"/>
        </w:rPr>
      </w:pPr>
      <w:r w:rsidRPr="00715D33"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>Упражнения и этюды</w:t>
      </w:r>
    </w:p>
    <w:p w:rsidR="00624335" w:rsidRPr="00715D33" w:rsidRDefault="00624335" w:rsidP="00624335">
      <w:pPr>
        <w:shd w:val="clear" w:color="auto" w:fill="FFFFFF"/>
        <w:spacing w:after="0" w:line="360" w:lineRule="auto"/>
        <w:rPr>
          <w:rFonts w:ascii="Times New Roman" w:hAnsi="Times New Roman" w:cs="Times New Roman"/>
          <w:spacing w:val="-2"/>
          <w:sz w:val="28"/>
          <w:szCs w:val="28"/>
        </w:rPr>
      </w:pPr>
      <w:r w:rsidRPr="00715D33">
        <w:rPr>
          <w:rFonts w:ascii="Times New Roman" w:hAnsi="Times New Roman" w:cs="Times New Roman"/>
          <w:spacing w:val="-2"/>
          <w:sz w:val="28"/>
          <w:szCs w:val="28"/>
        </w:rPr>
        <w:t xml:space="preserve">Платонов Н. Школа игры на флейте. М.,1983 </w:t>
      </w:r>
    </w:p>
    <w:p w:rsidR="00624335" w:rsidRPr="00715D33" w:rsidRDefault="00624335" w:rsidP="00624335">
      <w:pPr>
        <w:shd w:val="clear" w:color="auto" w:fill="FFFFFF"/>
        <w:spacing w:after="0" w:line="360" w:lineRule="auto"/>
        <w:rPr>
          <w:rFonts w:ascii="Times New Roman" w:hAnsi="Times New Roman" w:cs="Times New Roman"/>
          <w:spacing w:val="-2"/>
          <w:sz w:val="28"/>
          <w:szCs w:val="28"/>
        </w:rPr>
      </w:pPr>
      <w:r w:rsidRPr="00715D33">
        <w:rPr>
          <w:rFonts w:ascii="Times New Roman" w:hAnsi="Times New Roman" w:cs="Times New Roman"/>
          <w:spacing w:val="-2"/>
          <w:sz w:val="28"/>
          <w:szCs w:val="28"/>
        </w:rPr>
        <w:t xml:space="preserve">Пушечников И. Школа игры на </w:t>
      </w:r>
      <w:proofErr w:type="spellStart"/>
      <w:r w:rsidRPr="00715D33">
        <w:rPr>
          <w:rFonts w:ascii="Times New Roman" w:hAnsi="Times New Roman" w:cs="Times New Roman"/>
          <w:spacing w:val="-2"/>
          <w:sz w:val="28"/>
          <w:szCs w:val="28"/>
        </w:rPr>
        <w:t>блокфлейте</w:t>
      </w:r>
      <w:proofErr w:type="spellEnd"/>
      <w:r w:rsidRPr="00715D33">
        <w:rPr>
          <w:rFonts w:ascii="Times New Roman" w:hAnsi="Times New Roman" w:cs="Times New Roman"/>
          <w:spacing w:val="-2"/>
          <w:sz w:val="28"/>
          <w:szCs w:val="28"/>
        </w:rPr>
        <w:t xml:space="preserve">. М., 2004 </w:t>
      </w:r>
    </w:p>
    <w:p w:rsidR="00624335" w:rsidRPr="00715D33" w:rsidRDefault="00624335" w:rsidP="00624335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715D33">
        <w:rPr>
          <w:rFonts w:ascii="Times New Roman" w:hAnsi="Times New Roman" w:cs="Times New Roman"/>
          <w:sz w:val="28"/>
          <w:szCs w:val="28"/>
        </w:rPr>
        <w:t>Кискачи</w:t>
      </w:r>
      <w:proofErr w:type="spellEnd"/>
      <w:r w:rsidRPr="00715D33">
        <w:rPr>
          <w:rFonts w:ascii="Times New Roman" w:hAnsi="Times New Roman" w:cs="Times New Roman"/>
          <w:sz w:val="28"/>
          <w:szCs w:val="28"/>
        </w:rPr>
        <w:t xml:space="preserve"> А. Школа для начинающих. Т. </w:t>
      </w:r>
      <w:r w:rsidRPr="00715D33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15D33">
        <w:rPr>
          <w:rFonts w:ascii="Times New Roman" w:hAnsi="Times New Roman" w:cs="Times New Roman"/>
          <w:sz w:val="28"/>
          <w:szCs w:val="28"/>
        </w:rPr>
        <w:t xml:space="preserve">. М., 2007 </w:t>
      </w:r>
    </w:p>
    <w:p w:rsidR="00624335" w:rsidRPr="00715D33" w:rsidRDefault="00624335" w:rsidP="00624335">
      <w:pPr>
        <w:shd w:val="clear" w:color="auto" w:fill="FFFFFF"/>
        <w:spacing w:after="0" w:line="360" w:lineRule="auto"/>
        <w:rPr>
          <w:rFonts w:ascii="Times New Roman" w:hAnsi="Times New Roman" w:cs="Times New Roman"/>
          <w:spacing w:val="-3"/>
          <w:sz w:val="28"/>
          <w:szCs w:val="28"/>
        </w:rPr>
      </w:pPr>
      <w:r w:rsidRPr="00715D33">
        <w:rPr>
          <w:rFonts w:ascii="Times New Roman" w:hAnsi="Times New Roman" w:cs="Times New Roman"/>
          <w:spacing w:val="-3"/>
          <w:sz w:val="28"/>
          <w:szCs w:val="28"/>
        </w:rPr>
        <w:t xml:space="preserve">Хрестоматия для </w:t>
      </w:r>
      <w:proofErr w:type="spellStart"/>
      <w:r w:rsidRPr="00715D33">
        <w:rPr>
          <w:rFonts w:ascii="Times New Roman" w:hAnsi="Times New Roman" w:cs="Times New Roman"/>
          <w:spacing w:val="-3"/>
          <w:sz w:val="28"/>
          <w:szCs w:val="28"/>
        </w:rPr>
        <w:t>блокфлейты</w:t>
      </w:r>
      <w:proofErr w:type="spellEnd"/>
      <w:r w:rsidRPr="00715D33">
        <w:rPr>
          <w:rFonts w:ascii="Times New Roman" w:hAnsi="Times New Roman" w:cs="Times New Roman"/>
          <w:spacing w:val="-3"/>
          <w:sz w:val="28"/>
          <w:szCs w:val="28"/>
        </w:rPr>
        <w:t xml:space="preserve">. / Составитель И. </w:t>
      </w:r>
      <w:proofErr w:type="spellStart"/>
      <w:r w:rsidRPr="00715D33">
        <w:rPr>
          <w:rFonts w:ascii="Times New Roman" w:hAnsi="Times New Roman" w:cs="Times New Roman"/>
          <w:spacing w:val="-3"/>
          <w:sz w:val="28"/>
          <w:szCs w:val="28"/>
        </w:rPr>
        <w:t>Оленчик</w:t>
      </w:r>
      <w:proofErr w:type="spellEnd"/>
      <w:r w:rsidRPr="00715D33">
        <w:rPr>
          <w:rFonts w:ascii="Times New Roman" w:hAnsi="Times New Roman" w:cs="Times New Roman"/>
          <w:spacing w:val="-3"/>
          <w:sz w:val="28"/>
          <w:szCs w:val="28"/>
        </w:rPr>
        <w:t>. М., 2002</w:t>
      </w:r>
    </w:p>
    <w:p w:rsidR="00624335" w:rsidRPr="00715D33" w:rsidRDefault="00624335" w:rsidP="00624335">
      <w:pPr>
        <w:shd w:val="clear" w:color="auto" w:fill="FFFFFF"/>
        <w:spacing w:line="360" w:lineRule="auto"/>
        <w:rPr>
          <w:rFonts w:ascii="Times New Roman" w:hAnsi="Times New Roman" w:cs="Times New Roman"/>
          <w:spacing w:val="-3"/>
          <w:sz w:val="28"/>
          <w:szCs w:val="28"/>
        </w:rPr>
      </w:pPr>
    </w:p>
    <w:p w:rsidR="00624335" w:rsidRPr="00715D33" w:rsidRDefault="00624335" w:rsidP="00624335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pacing w:val="-3"/>
          <w:sz w:val="28"/>
          <w:szCs w:val="28"/>
        </w:rPr>
      </w:pPr>
      <w:r w:rsidRPr="00715D33"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  <w:lastRenderedPageBreak/>
        <w:t>Пьесы: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before="10" w:line="360" w:lineRule="auto"/>
        <w:rPr>
          <w:sz w:val="28"/>
          <w:szCs w:val="28"/>
        </w:rPr>
      </w:pPr>
      <w:r w:rsidRPr="0085183A">
        <w:rPr>
          <w:rFonts w:ascii="Times New Roman" w:hAnsi="Times New Roman" w:cs="Times New Roman"/>
          <w:spacing w:val="-1"/>
          <w:sz w:val="28"/>
          <w:szCs w:val="28"/>
        </w:rPr>
        <w:t>Русская народная песня «Во поле береза стояла»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line="360" w:lineRule="auto"/>
        <w:rPr>
          <w:sz w:val="28"/>
          <w:szCs w:val="28"/>
        </w:rPr>
      </w:pPr>
      <w:r w:rsidRPr="0085183A">
        <w:rPr>
          <w:rFonts w:ascii="Times New Roman" w:hAnsi="Times New Roman" w:cs="Times New Roman"/>
          <w:sz w:val="28"/>
          <w:szCs w:val="28"/>
        </w:rPr>
        <w:t>Русская народная песня «Ах, вы, сени, мои сени»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before="5" w:line="360" w:lineRule="auto"/>
        <w:rPr>
          <w:sz w:val="28"/>
          <w:szCs w:val="28"/>
        </w:rPr>
      </w:pPr>
      <w:r w:rsidRPr="0085183A">
        <w:rPr>
          <w:rFonts w:ascii="Times New Roman" w:hAnsi="Times New Roman" w:cs="Times New Roman"/>
          <w:spacing w:val="-1"/>
          <w:sz w:val="28"/>
          <w:szCs w:val="28"/>
        </w:rPr>
        <w:t>Чешская народная песня «Аннушка»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before="5" w:line="360" w:lineRule="auto"/>
        <w:rPr>
          <w:sz w:val="28"/>
          <w:szCs w:val="28"/>
        </w:rPr>
      </w:pPr>
      <w:r w:rsidRPr="0085183A">
        <w:rPr>
          <w:rFonts w:ascii="Times New Roman" w:hAnsi="Times New Roman" w:cs="Times New Roman"/>
          <w:spacing w:val="-1"/>
          <w:sz w:val="28"/>
          <w:szCs w:val="28"/>
        </w:rPr>
        <w:t>Чешская народная песня «Пастушок»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before="5" w:line="360" w:lineRule="auto"/>
        <w:rPr>
          <w:sz w:val="28"/>
          <w:szCs w:val="28"/>
        </w:rPr>
      </w:pPr>
      <w:r w:rsidRPr="0085183A">
        <w:rPr>
          <w:rFonts w:ascii="Times New Roman" w:hAnsi="Times New Roman" w:cs="Times New Roman"/>
          <w:spacing w:val="-2"/>
          <w:sz w:val="28"/>
          <w:szCs w:val="28"/>
        </w:rPr>
        <w:t>Витлин В. Кошечка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before="5" w:line="360" w:lineRule="auto"/>
        <w:rPr>
          <w:sz w:val="28"/>
          <w:szCs w:val="28"/>
        </w:rPr>
      </w:pPr>
      <w:r w:rsidRPr="0085183A">
        <w:rPr>
          <w:rFonts w:ascii="Times New Roman" w:hAnsi="Times New Roman" w:cs="Times New Roman"/>
          <w:spacing w:val="-1"/>
          <w:sz w:val="28"/>
          <w:szCs w:val="28"/>
        </w:rPr>
        <w:t xml:space="preserve">Пушечников И., - </w:t>
      </w:r>
      <w:proofErr w:type="spellStart"/>
      <w:r w:rsidRPr="0085183A">
        <w:rPr>
          <w:rFonts w:ascii="Times New Roman" w:hAnsi="Times New Roman" w:cs="Times New Roman"/>
          <w:spacing w:val="-1"/>
          <w:sz w:val="28"/>
          <w:szCs w:val="28"/>
        </w:rPr>
        <w:t>Крейн</w:t>
      </w:r>
      <w:proofErr w:type="spellEnd"/>
      <w:r w:rsidRPr="0085183A">
        <w:rPr>
          <w:rFonts w:ascii="Times New Roman" w:hAnsi="Times New Roman" w:cs="Times New Roman"/>
          <w:spacing w:val="-1"/>
          <w:sz w:val="28"/>
          <w:szCs w:val="28"/>
        </w:rPr>
        <w:t xml:space="preserve"> М. Колыбельная песня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line="360" w:lineRule="auto"/>
        <w:rPr>
          <w:sz w:val="28"/>
          <w:szCs w:val="28"/>
        </w:rPr>
      </w:pPr>
      <w:proofErr w:type="spellStart"/>
      <w:r w:rsidRPr="0085183A">
        <w:rPr>
          <w:rFonts w:ascii="Times New Roman" w:hAnsi="Times New Roman" w:cs="Times New Roman"/>
          <w:spacing w:val="-1"/>
          <w:sz w:val="28"/>
          <w:szCs w:val="28"/>
        </w:rPr>
        <w:t>Кабалевский</w:t>
      </w:r>
      <w:proofErr w:type="spellEnd"/>
      <w:r w:rsidRPr="0085183A">
        <w:rPr>
          <w:rFonts w:ascii="Times New Roman" w:hAnsi="Times New Roman" w:cs="Times New Roman"/>
          <w:spacing w:val="-1"/>
          <w:sz w:val="28"/>
          <w:szCs w:val="28"/>
        </w:rPr>
        <w:t xml:space="preserve"> Д. Про Петю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before="5" w:line="360" w:lineRule="auto"/>
        <w:rPr>
          <w:sz w:val="28"/>
          <w:szCs w:val="28"/>
        </w:rPr>
      </w:pPr>
      <w:r w:rsidRPr="0085183A">
        <w:rPr>
          <w:rFonts w:ascii="Times New Roman" w:hAnsi="Times New Roman" w:cs="Times New Roman"/>
          <w:spacing w:val="-2"/>
          <w:sz w:val="28"/>
          <w:szCs w:val="28"/>
        </w:rPr>
        <w:t>Моцарт В. Вальс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line="360" w:lineRule="auto"/>
        <w:rPr>
          <w:sz w:val="28"/>
          <w:szCs w:val="28"/>
        </w:rPr>
      </w:pPr>
      <w:r w:rsidRPr="0085183A">
        <w:rPr>
          <w:rFonts w:ascii="Times New Roman" w:hAnsi="Times New Roman" w:cs="Times New Roman"/>
          <w:spacing w:val="-1"/>
          <w:sz w:val="28"/>
          <w:szCs w:val="28"/>
        </w:rPr>
        <w:t>Русская народная песня «Как под горкой»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before="5" w:line="360" w:lineRule="auto"/>
        <w:rPr>
          <w:sz w:val="28"/>
          <w:szCs w:val="28"/>
        </w:rPr>
      </w:pPr>
      <w:proofErr w:type="spellStart"/>
      <w:r w:rsidRPr="0085183A">
        <w:rPr>
          <w:rFonts w:ascii="Times New Roman" w:hAnsi="Times New Roman" w:cs="Times New Roman"/>
          <w:spacing w:val="-1"/>
          <w:sz w:val="28"/>
          <w:szCs w:val="28"/>
        </w:rPr>
        <w:t>Беларусская</w:t>
      </w:r>
      <w:proofErr w:type="spellEnd"/>
      <w:r w:rsidRPr="0085183A">
        <w:rPr>
          <w:rFonts w:ascii="Times New Roman" w:hAnsi="Times New Roman" w:cs="Times New Roman"/>
          <w:spacing w:val="-1"/>
          <w:sz w:val="28"/>
          <w:szCs w:val="28"/>
        </w:rPr>
        <w:t xml:space="preserve"> народная песня «</w:t>
      </w:r>
      <w:proofErr w:type="spellStart"/>
      <w:r w:rsidRPr="0085183A">
        <w:rPr>
          <w:rFonts w:ascii="Times New Roman" w:hAnsi="Times New Roman" w:cs="Times New Roman"/>
          <w:spacing w:val="-1"/>
          <w:sz w:val="28"/>
          <w:szCs w:val="28"/>
        </w:rPr>
        <w:t>Перепелочка</w:t>
      </w:r>
      <w:proofErr w:type="spellEnd"/>
      <w:r w:rsidRPr="0085183A">
        <w:rPr>
          <w:rFonts w:ascii="Times New Roman" w:hAnsi="Times New Roman" w:cs="Times New Roman"/>
          <w:spacing w:val="-1"/>
          <w:sz w:val="28"/>
          <w:szCs w:val="28"/>
        </w:rPr>
        <w:t>»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before="5" w:line="360" w:lineRule="auto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 xml:space="preserve">  </w:t>
      </w:r>
      <w:r w:rsidRPr="0085183A">
        <w:rPr>
          <w:rFonts w:ascii="Times New Roman" w:hAnsi="Times New Roman" w:cs="Times New Roman"/>
          <w:spacing w:val="-1"/>
          <w:sz w:val="28"/>
          <w:szCs w:val="28"/>
        </w:rPr>
        <w:t>Бетховен Л. Сурок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before="5" w:line="360" w:lineRule="auto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85183A">
        <w:rPr>
          <w:rFonts w:ascii="Times New Roman" w:hAnsi="Times New Roman" w:cs="Times New Roman"/>
          <w:spacing w:val="-1"/>
          <w:sz w:val="28"/>
          <w:szCs w:val="28"/>
        </w:rPr>
        <w:t>Дунаевский И. Колыбельная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before="5" w:line="360" w:lineRule="auto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proofErr w:type="spellStart"/>
      <w:r w:rsidRPr="0085183A">
        <w:rPr>
          <w:rFonts w:ascii="Times New Roman" w:hAnsi="Times New Roman" w:cs="Times New Roman"/>
          <w:spacing w:val="-1"/>
          <w:sz w:val="28"/>
          <w:szCs w:val="28"/>
        </w:rPr>
        <w:t>Красев</w:t>
      </w:r>
      <w:proofErr w:type="spellEnd"/>
      <w:r w:rsidRPr="0085183A">
        <w:rPr>
          <w:rFonts w:ascii="Times New Roman" w:hAnsi="Times New Roman" w:cs="Times New Roman"/>
          <w:spacing w:val="-1"/>
          <w:sz w:val="28"/>
          <w:szCs w:val="28"/>
        </w:rPr>
        <w:t xml:space="preserve"> М. Топ-топ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before="5" w:line="360" w:lineRule="auto"/>
        <w:rPr>
          <w:rFonts w:ascii="Times New Roman" w:hAnsi="Times New Roman" w:cs="Times New Roman"/>
          <w:spacing w:val="-1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85183A">
        <w:rPr>
          <w:rFonts w:ascii="Times New Roman" w:hAnsi="Times New Roman" w:cs="Times New Roman"/>
          <w:spacing w:val="-1"/>
          <w:sz w:val="28"/>
          <w:szCs w:val="28"/>
        </w:rPr>
        <w:t>Бах Й. С. Песня</w:t>
      </w:r>
    </w:p>
    <w:p w:rsidR="00624335" w:rsidRPr="006D29E6" w:rsidRDefault="00624335" w:rsidP="00624335">
      <w:pPr>
        <w:pStyle w:val="a7"/>
        <w:numPr>
          <w:ilvl w:val="0"/>
          <w:numId w:val="1"/>
        </w:numPr>
        <w:shd w:val="clear" w:color="auto" w:fill="FFFFFF"/>
        <w:spacing w:before="5" w:line="360" w:lineRule="auto"/>
        <w:rPr>
          <w:sz w:val="28"/>
          <w:szCs w:val="28"/>
        </w:rPr>
      </w:pPr>
      <w:proofErr w:type="spellStart"/>
      <w:r w:rsidRPr="0085183A">
        <w:rPr>
          <w:rFonts w:ascii="Times New Roman" w:hAnsi="Times New Roman" w:cs="Times New Roman"/>
          <w:spacing w:val="-1"/>
          <w:sz w:val="28"/>
          <w:szCs w:val="28"/>
        </w:rPr>
        <w:t>Кабалевский</w:t>
      </w:r>
      <w:proofErr w:type="spellEnd"/>
      <w:r w:rsidRPr="0085183A">
        <w:rPr>
          <w:rFonts w:ascii="Times New Roman" w:hAnsi="Times New Roman" w:cs="Times New Roman"/>
          <w:spacing w:val="-1"/>
          <w:sz w:val="28"/>
          <w:szCs w:val="28"/>
        </w:rPr>
        <w:t xml:space="preserve"> Д. Маленькая полька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before="5" w:line="360" w:lineRule="auto"/>
        <w:rPr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 xml:space="preserve"> Чайковский П. Шарманщик поет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before="5" w:line="360" w:lineRule="auto"/>
        <w:rPr>
          <w:rFonts w:ascii="Times New Roman" w:hAnsi="Times New Roman" w:cs="Times New Roman"/>
          <w:sz w:val="28"/>
          <w:szCs w:val="28"/>
        </w:rPr>
      </w:pPr>
      <w:r w:rsidRPr="0085183A">
        <w:rPr>
          <w:rFonts w:ascii="Times New Roman" w:hAnsi="Times New Roman" w:cs="Times New Roman"/>
          <w:sz w:val="28"/>
          <w:szCs w:val="28"/>
        </w:rPr>
        <w:t>Моцарт В. Аллегретто</w:t>
      </w:r>
    </w:p>
    <w:p w:rsidR="00624335" w:rsidRPr="0085183A" w:rsidRDefault="00624335" w:rsidP="00624335">
      <w:pPr>
        <w:pStyle w:val="a7"/>
        <w:numPr>
          <w:ilvl w:val="0"/>
          <w:numId w:val="1"/>
        </w:numPr>
        <w:shd w:val="clear" w:color="auto" w:fill="FFFFFF"/>
        <w:spacing w:before="5" w:line="360" w:lineRule="auto"/>
        <w:rPr>
          <w:sz w:val="28"/>
          <w:szCs w:val="28"/>
        </w:rPr>
      </w:pPr>
      <w:proofErr w:type="spellStart"/>
      <w:r w:rsidRPr="0085183A">
        <w:rPr>
          <w:rFonts w:ascii="Times New Roman" w:hAnsi="Times New Roman" w:cs="Times New Roman"/>
          <w:spacing w:val="-3"/>
          <w:sz w:val="28"/>
          <w:szCs w:val="28"/>
        </w:rPr>
        <w:t>Перселл</w:t>
      </w:r>
      <w:proofErr w:type="spellEnd"/>
      <w:r w:rsidRPr="0085183A">
        <w:rPr>
          <w:rFonts w:ascii="Times New Roman" w:hAnsi="Times New Roman" w:cs="Times New Roman"/>
          <w:spacing w:val="-3"/>
          <w:sz w:val="28"/>
          <w:szCs w:val="28"/>
        </w:rPr>
        <w:t xml:space="preserve"> Г. Ария</w:t>
      </w:r>
    </w:p>
    <w:p w:rsidR="00624335" w:rsidRPr="00715D33" w:rsidRDefault="00624335" w:rsidP="00624335">
      <w:pPr>
        <w:shd w:val="clear" w:color="auto" w:fill="FFFFFF"/>
        <w:spacing w:after="0" w:line="360" w:lineRule="auto"/>
        <w:rPr>
          <w:sz w:val="28"/>
          <w:szCs w:val="28"/>
        </w:rPr>
      </w:pPr>
    </w:p>
    <w:p w:rsidR="00624335" w:rsidRPr="00715D33" w:rsidRDefault="00624335" w:rsidP="00624335">
      <w:pPr>
        <w:pStyle w:val="a8"/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715D33">
        <w:rPr>
          <w:rFonts w:ascii="Times New Roman" w:hAnsi="Times New Roman"/>
          <w:b/>
          <w:sz w:val="28"/>
          <w:szCs w:val="28"/>
        </w:rPr>
        <w:t>Примерная программа промежуточной аттестации:</w:t>
      </w:r>
    </w:p>
    <w:p w:rsidR="00624335" w:rsidRPr="00715D33" w:rsidRDefault="00624335" w:rsidP="00624335">
      <w:pPr>
        <w:shd w:val="clear" w:color="auto" w:fill="FFFFFF"/>
        <w:tabs>
          <w:tab w:val="left" w:pos="235"/>
        </w:tabs>
        <w:spacing w:after="0" w:line="360" w:lineRule="auto"/>
        <w:rPr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Pr="00715D33">
        <w:rPr>
          <w:rFonts w:ascii="Times New Roman" w:hAnsi="Times New Roman" w:cs="Times New Roman"/>
          <w:b/>
          <w:bCs/>
          <w:spacing w:val="-2"/>
          <w:sz w:val="28"/>
          <w:szCs w:val="28"/>
        </w:rPr>
        <w:t>вариант</w:t>
      </w:r>
    </w:p>
    <w:p w:rsidR="00624335" w:rsidRPr="00715D33" w:rsidRDefault="00624335" w:rsidP="00624335">
      <w:pPr>
        <w:shd w:val="clear" w:color="auto" w:fill="FFFFFF"/>
        <w:spacing w:after="0" w:line="360" w:lineRule="auto"/>
        <w:rPr>
          <w:sz w:val="28"/>
          <w:szCs w:val="28"/>
        </w:rPr>
      </w:pPr>
      <w:r w:rsidRPr="00715D33">
        <w:rPr>
          <w:rFonts w:ascii="Times New Roman" w:hAnsi="Times New Roman" w:cs="Times New Roman"/>
          <w:spacing w:val="3"/>
          <w:sz w:val="28"/>
          <w:szCs w:val="28"/>
        </w:rPr>
        <w:t>Белорусская народная песня «</w:t>
      </w:r>
      <w:proofErr w:type="spellStart"/>
      <w:r w:rsidRPr="00715D33">
        <w:rPr>
          <w:rFonts w:ascii="Times New Roman" w:hAnsi="Times New Roman" w:cs="Times New Roman"/>
          <w:spacing w:val="3"/>
          <w:sz w:val="28"/>
          <w:szCs w:val="28"/>
        </w:rPr>
        <w:t>Перепёлочка</w:t>
      </w:r>
      <w:proofErr w:type="spellEnd"/>
      <w:r w:rsidRPr="00715D33">
        <w:rPr>
          <w:rFonts w:ascii="Times New Roman" w:hAnsi="Times New Roman" w:cs="Times New Roman"/>
          <w:spacing w:val="3"/>
          <w:sz w:val="28"/>
          <w:szCs w:val="28"/>
        </w:rPr>
        <w:t>»</w:t>
      </w:r>
    </w:p>
    <w:p w:rsidR="00624335" w:rsidRPr="00715D33" w:rsidRDefault="00624335" w:rsidP="004C2005">
      <w:pPr>
        <w:shd w:val="clear" w:color="auto" w:fill="FFFFFF"/>
        <w:spacing w:after="0" w:line="360" w:lineRule="auto"/>
        <w:rPr>
          <w:sz w:val="28"/>
          <w:szCs w:val="28"/>
        </w:rPr>
      </w:pPr>
      <w:r w:rsidRPr="00715D33">
        <w:rPr>
          <w:rFonts w:ascii="Times New Roman" w:hAnsi="Times New Roman" w:cs="Times New Roman"/>
          <w:spacing w:val="-1"/>
          <w:sz w:val="28"/>
          <w:szCs w:val="28"/>
        </w:rPr>
        <w:t>Чешская народная песня «Пастушок»</w:t>
      </w:r>
    </w:p>
    <w:p w:rsidR="004765DA" w:rsidRDefault="00624335" w:rsidP="004C2005">
      <w:pPr>
        <w:shd w:val="clear" w:color="auto" w:fill="FFFFFF"/>
        <w:tabs>
          <w:tab w:val="left" w:pos="235"/>
        </w:tabs>
        <w:spacing w:after="0" w:line="360" w:lineRule="auto"/>
        <w:rPr>
          <w:rFonts w:ascii="Times New Roman" w:hAnsi="Times New Roman" w:cs="Times New Roman"/>
          <w:b/>
          <w:bCs/>
          <w:spacing w:val="-2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715D33">
        <w:rPr>
          <w:rFonts w:ascii="Times New Roman" w:hAnsi="Times New Roman" w:cs="Times New Roman"/>
          <w:b/>
          <w:bCs/>
          <w:spacing w:val="-2"/>
          <w:sz w:val="28"/>
          <w:szCs w:val="28"/>
        </w:rPr>
        <w:t>вариант</w:t>
      </w:r>
    </w:p>
    <w:p w:rsidR="004765DA" w:rsidRDefault="004C2005" w:rsidP="004C2005">
      <w:pPr>
        <w:shd w:val="clear" w:color="auto" w:fill="FFFFFF"/>
        <w:tabs>
          <w:tab w:val="left" w:pos="235"/>
        </w:tabs>
        <w:spacing w:after="0" w:line="360" w:lineRule="auto"/>
        <w:rPr>
          <w:rFonts w:ascii="Times New Roman" w:hAnsi="Times New Roman" w:cs="Times New Roman"/>
          <w:spacing w:val="-5"/>
          <w:sz w:val="28"/>
          <w:szCs w:val="28"/>
        </w:rPr>
      </w:pPr>
      <w:r>
        <w:rPr>
          <w:rFonts w:ascii="Times New Roman" w:hAnsi="Times New Roman" w:cs="Times New Roman"/>
          <w:spacing w:val="-5"/>
          <w:sz w:val="28"/>
          <w:szCs w:val="28"/>
        </w:rPr>
        <w:t>И.Дунаевски</w:t>
      </w:r>
      <w:proofErr w:type="gramStart"/>
      <w:r>
        <w:rPr>
          <w:rFonts w:ascii="Times New Roman" w:hAnsi="Times New Roman" w:cs="Times New Roman"/>
          <w:spacing w:val="-5"/>
          <w:sz w:val="28"/>
          <w:szCs w:val="28"/>
        </w:rPr>
        <w:t>й«</w:t>
      </w:r>
      <w:proofErr w:type="gramEnd"/>
      <w:r>
        <w:rPr>
          <w:rFonts w:ascii="Times New Roman" w:hAnsi="Times New Roman" w:cs="Times New Roman"/>
          <w:spacing w:val="-5"/>
          <w:sz w:val="28"/>
          <w:szCs w:val="28"/>
        </w:rPr>
        <w:t>Колыбельная»</w:t>
      </w:r>
    </w:p>
    <w:p w:rsidR="00624335" w:rsidRPr="00715D33" w:rsidRDefault="00624335" w:rsidP="004C2005">
      <w:pPr>
        <w:shd w:val="clear" w:color="auto" w:fill="FFFFFF"/>
        <w:tabs>
          <w:tab w:val="left" w:pos="235"/>
        </w:tabs>
        <w:spacing w:after="0" w:line="360" w:lineRule="auto"/>
        <w:rPr>
          <w:sz w:val="28"/>
          <w:szCs w:val="28"/>
        </w:rPr>
      </w:pPr>
      <w:r w:rsidRPr="00715D33">
        <w:rPr>
          <w:rFonts w:ascii="Times New Roman" w:hAnsi="Times New Roman" w:cs="Times New Roman"/>
          <w:sz w:val="28"/>
          <w:szCs w:val="28"/>
        </w:rPr>
        <w:t>Чешская народная песня «Аннушка»</w:t>
      </w:r>
    </w:p>
    <w:p w:rsidR="00624335" w:rsidRPr="00C41F0D" w:rsidRDefault="00624335" w:rsidP="00624335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1842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624335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1842" w:rsidRPr="00C41F0D" w:rsidRDefault="00D91842" w:rsidP="00C41F0D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Второй год обучения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в игре ученика положения и требования информационно- смыслового уровня развития художественного сознания, добиться технических навыков, необходимых для освоения задач уровня эмоциональной отзывчивости.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Технологические задачи: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губном аппарате завершить формирование лицевых и губных мышц, необходимое для гибкого управления амбушюром.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 исполнительском дыхании закрепить ощущение опоры выдоха (опоры звучания). Развивать взаимосвязь и взаимодействие исполнительского дыхания с губным аппаратом учащегося.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двигательном аппарате добиться пальцевой техники, соответствующей уровню эмоциональной отзывчивости. Осваивать навык самостоятельных действий двигательного аппарата и исполнительского вдоха.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завершить освобождение мышц исполнительского аппарата и, прежде всего, плечевого пояса от перенапряжений и различного рода зажимов.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играть без ошибок, ритмически и интонационно точно, в соответствующем темпе, соблюдая все указания и обозначения авторского текста.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качество звучания инструмента как одно из важных условий художественно выразительной игры.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расширить диапазон владения громкостью звучания инструмента от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pp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ff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в статике, так и в динамике.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624335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- </w:t>
      </w:r>
      <w:proofErr w:type="gram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овладеть</w:t>
      </w:r>
      <w:proofErr w:type="gram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основными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штрихами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: legato, detashe, staccato, non legato.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овладеть всем диапазоном звучания инструмента (от нот</w:t>
      </w:r>
      <w:r w:rsidR="004C2005">
        <w:rPr>
          <w:rFonts w:ascii="Times New Roman" w:eastAsia="Times New Roman" w:hAnsi="Times New Roman" w:cs="Times New Roman"/>
          <w:sz w:val="28"/>
          <w:szCs w:val="28"/>
          <w:lang w:eastAsia="ru-RU"/>
        </w:rPr>
        <w:t>ы «до» первой октавы до ноты «соль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 w:rsidR="004C2005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третьей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октавы).</w:t>
      </w:r>
    </w:p>
    <w:p w:rsidR="00D91842" w:rsidRPr="00C41F0D" w:rsidRDefault="0062433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1175BB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освоить мелизмы: форшлаг, трель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навыки самоконтроля – заметить ошибку, определить характер, найти способы её исправления.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2. Музыкально- художественные задачи: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заинтересованное, ценностное отношение учащегося    к музыкальному произведению;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уметь не только воссоздавать нотный текст, но стремиться передавать настроения музыкальных фраз, выявлять образы произведения;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музыкально-слуховые представления, умение передавать жанровые особенности пьес  эпохи барокко и классического периода музыкального искусства;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дальнейшее развитие музыкально-ритмического чувства, умения чувствовать и передавать сильное и слабое время в такте, временные отношения во фразе, музыкальном предложении в качестве значения и смысла;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дальнейшее развитие музыкального мышления, умения чувствовать  и эмоционально переживать структуру произведений двухчастной и простой трёхчастной формы.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образное мышление, умение настраиваться на образы исполняемого  произведения при игре наизусть.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осваивать умение вызывать требуемый характер звучания в процессе игры наизусть.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совершенствовать навыки игры в ансамбле с фортепиано, обращать особое внимание на точность текста, выразительность и интонационную чистоту.</w:t>
      </w:r>
    </w:p>
    <w:p w:rsidR="00D91842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Учащийся должен систематически развивать и совершенствовать навыки чтения нот с листа на основе принципа </w:t>
      </w:r>
      <w:proofErr w:type="spellStart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заглядывания</w:t>
      </w:r>
      <w:proofErr w:type="spellEnd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вперёд.</w:t>
      </w:r>
    </w:p>
    <w:p w:rsidR="001175BB" w:rsidRDefault="001175BB" w:rsidP="001175BB">
      <w:pPr>
        <w:pStyle w:val="a5"/>
        <w:shd w:val="clear" w:color="auto" w:fill="auto"/>
        <w:spacing w:after="0" w:line="360" w:lineRule="auto"/>
        <w:ind w:left="20" w:right="20" w:firstLine="720"/>
        <w:jc w:val="both"/>
        <w:rPr>
          <w:rStyle w:val="a4"/>
          <w:bCs/>
          <w:iCs/>
          <w:color w:val="000000"/>
          <w:sz w:val="28"/>
          <w:szCs w:val="28"/>
        </w:rPr>
      </w:pPr>
      <w:r w:rsidRPr="002D3C5E">
        <w:rPr>
          <w:rStyle w:val="a4"/>
          <w:bCs/>
          <w:iCs/>
          <w:color w:val="000000"/>
          <w:sz w:val="28"/>
          <w:szCs w:val="28"/>
        </w:rPr>
        <w:t>За учебный год учащийся должен сыграть</w:t>
      </w:r>
      <w:r>
        <w:rPr>
          <w:rStyle w:val="a4"/>
          <w:bCs/>
          <w:iCs/>
          <w:color w:val="000000"/>
          <w:sz w:val="28"/>
          <w:szCs w:val="28"/>
        </w:rPr>
        <w:t xml:space="preserve"> академический концерт и контрольный урок</w:t>
      </w:r>
      <w:r w:rsidRPr="002D3C5E">
        <w:rPr>
          <w:rStyle w:val="a4"/>
          <w:bCs/>
          <w:iCs/>
          <w:color w:val="000000"/>
          <w:sz w:val="28"/>
          <w:szCs w:val="28"/>
        </w:rPr>
        <w:t xml:space="preserve"> в первом </w:t>
      </w:r>
      <w:r>
        <w:rPr>
          <w:rStyle w:val="a4"/>
          <w:bCs/>
          <w:iCs/>
          <w:color w:val="000000"/>
          <w:sz w:val="28"/>
          <w:szCs w:val="28"/>
        </w:rPr>
        <w:t xml:space="preserve">и во втором </w:t>
      </w:r>
      <w:r w:rsidRPr="002D3C5E">
        <w:rPr>
          <w:rStyle w:val="a4"/>
          <w:bCs/>
          <w:iCs/>
          <w:color w:val="000000"/>
          <w:sz w:val="28"/>
          <w:szCs w:val="28"/>
        </w:rPr>
        <w:t>полугоди</w:t>
      </w:r>
      <w:r>
        <w:rPr>
          <w:rStyle w:val="a4"/>
          <w:bCs/>
          <w:iCs/>
          <w:color w:val="000000"/>
          <w:sz w:val="28"/>
          <w:szCs w:val="28"/>
        </w:rPr>
        <w:t>ях.</w:t>
      </w:r>
      <w:r w:rsidRPr="002D3C5E">
        <w:rPr>
          <w:rStyle w:val="a4"/>
          <w:bCs/>
          <w:iCs/>
          <w:color w:val="000000"/>
          <w:sz w:val="28"/>
          <w:szCs w:val="28"/>
        </w:rPr>
        <w:t xml:space="preserve"> </w:t>
      </w:r>
    </w:p>
    <w:p w:rsidR="001175BB" w:rsidRDefault="001175BB" w:rsidP="001175BB">
      <w:pPr>
        <w:shd w:val="clear" w:color="auto" w:fill="FFFFFF"/>
        <w:spacing w:after="0" w:line="360" w:lineRule="auto"/>
        <w:rPr>
          <w:rFonts w:ascii="Times New Roman" w:hAnsi="Times New Roman" w:cs="Times New Roman"/>
          <w:spacing w:val="-1"/>
          <w:sz w:val="28"/>
          <w:szCs w:val="28"/>
        </w:rPr>
      </w:pPr>
      <w:r w:rsidRPr="00E74483">
        <w:rPr>
          <w:rStyle w:val="a4"/>
          <w:rFonts w:ascii="Times New Roman" w:hAnsi="Times New Roman" w:cs="Times New Roman"/>
          <w:bCs/>
          <w:iCs/>
          <w:sz w:val="28"/>
          <w:szCs w:val="28"/>
        </w:rPr>
        <w:t xml:space="preserve">Во втором классе учащийся должен выучить 16-18 произведений из них 6-8 этюдов и 6-8 пьес, а также </w:t>
      </w:r>
      <w:r w:rsidRPr="00E74483">
        <w:rPr>
          <w:rFonts w:ascii="Times New Roman" w:hAnsi="Times New Roman" w:cs="Times New Roman"/>
          <w:spacing w:val="4"/>
          <w:sz w:val="28"/>
          <w:szCs w:val="28"/>
        </w:rPr>
        <w:t xml:space="preserve"> мажорные и минорные </w:t>
      </w:r>
      <w:r w:rsidRPr="00E74483">
        <w:rPr>
          <w:rFonts w:ascii="Times New Roman" w:hAnsi="Times New Roman" w:cs="Times New Roman"/>
          <w:spacing w:val="6"/>
          <w:sz w:val="28"/>
          <w:szCs w:val="28"/>
        </w:rPr>
        <w:t xml:space="preserve">гаммы до двух знаков включительно, арпеджио, трезвучия (в умеренном </w:t>
      </w:r>
      <w:r w:rsidRPr="00E74483">
        <w:rPr>
          <w:rFonts w:ascii="Times New Roman" w:hAnsi="Times New Roman" w:cs="Times New Roman"/>
          <w:spacing w:val="-1"/>
          <w:sz w:val="28"/>
          <w:szCs w:val="28"/>
        </w:rPr>
        <w:t>темпе).</w:t>
      </w:r>
    </w:p>
    <w:p w:rsidR="004765DA" w:rsidRDefault="004765DA">
      <w:pP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  <w:lang w:eastAsia="ru-RU"/>
        </w:rPr>
      </w:pPr>
      <w:r>
        <w:rPr>
          <w:b/>
          <w:bCs/>
          <w:color w:val="000000"/>
          <w:spacing w:val="-3"/>
          <w:sz w:val="28"/>
          <w:szCs w:val="28"/>
        </w:rPr>
        <w:br w:type="page"/>
      </w:r>
    </w:p>
    <w:p w:rsidR="001175BB" w:rsidRPr="00715D33" w:rsidRDefault="001175BB" w:rsidP="001175BB">
      <w:pPr>
        <w:pStyle w:val="a9"/>
        <w:spacing w:before="0" w:beforeAutospacing="0" w:after="0" w:afterAutospacing="0" w:line="360" w:lineRule="auto"/>
        <w:jc w:val="center"/>
        <w:rPr>
          <w:b/>
          <w:bCs/>
          <w:color w:val="000000"/>
          <w:spacing w:val="-3"/>
          <w:sz w:val="28"/>
          <w:szCs w:val="28"/>
        </w:rPr>
      </w:pPr>
      <w:r w:rsidRPr="00715D33">
        <w:rPr>
          <w:b/>
          <w:bCs/>
          <w:color w:val="000000"/>
          <w:spacing w:val="-3"/>
          <w:sz w:val="28"/>
          <w:szCs w:val="28"/>
        </w:rPr>
        <w:lastRenderedPageBreak/>
        <w:t>Примерный репертуарный список</w:t>
      </w:r>
    </w:p>
    <w:p w:rsidR="001175BB" w:rsidRPr="00715D33" w:rsidRDefault="001175BB" w:rsidP="001175BB">
      <w:pPr>
        <w:pStyle w:val="a9"/>
        <w:spacing w:before="0" w:beforeAutospacing="0" w:after="0" w:afterAutospacing="0" w:line="360" w:lineRule="auto"/>
        <w:jc w:val="center"/>
        <w:rPr>
          <w:b/>
          <w:bCs/>
          <w:i/>
          <w:iCs/>
          <w:color w:val="000000"/>
          <w:spacing w:val="-3"/>
          <w:sz w:val="28"/>
          <w:szCs w:val="28"/>
        </w:rPr>
      </w:pPr>
      <w:r w:rsidRPr="00715D33">
        <w:rPr>
          <w:b/>
          <w:bCs/>
          <w:i/>
          <w:iCs/>
          <w:color w:val="000000"/>
          <w:spacing w:val="-3"/>
          <w:sz w:val="28"/>
          <w:szCs w:val="28"/>
        </w:rPr>
        <w:t>Упражнения и этюды</w:t>
      </w:r>
    </w:p>
    <w:p w:rsidR="001175BB" w:rsidRPr="00715D33" w:rsidRDefault="001175BB" w:rsidP="00A66112">
      <w:pPr>
        <w:shd w:val="clear" w:color="auto" w:fill="FFFFFF"/>
        <w:spacing w:after="0" w:line="360" w:lineRule="auto"/>
        <w:rPr>
          <w:sz w:val="28"/>
          <w:szCs w:val="28"/>
        </w:rPr>
      </w:pPr>
      <w:r w:rsidRPr="00715D33">
        <w:rPr>
          <w:rFonts w:ascii="Times New Roman" w:hAnsi="Times New Roman" w:cs="Times New Roman"/>
          <w:spacing w:val="-2"/>
          <w:sz w:val="28"/>
          <w:szCs w:val="28"/>
        </w:rPr>
        <w:t>Платонов Н. Школа игры на флейте. М.,1983</w:t>
      </w:r>
    </w:p>
    <w:p w:rsidR="001175BB" w:rsidRPr="00715D33" w:rsidRDefault="001175BB" w:rsidP="00A66112">
      <w:pPr>
        <w:shd w:val="clear" w:color="auto" w:fill="FFFFFF"/>
        <w:spacing w:after="0" w:line="360" w:lineRule="auto"/>
        <w:rPr>
          <w:sz w:val="28"/>
          <w:szCs w:val="28"/>
        </w:rPr>
      </w:pPr>
      <w:r w:rsidRPr="00715D33">
        <w:rPr>
          <w:rFonts w:ascii="Times New Roman" w:hAnsi="Times New Roman" w:cs="Times New Roman"/>
          <w:spacing w:val="-2"/>
          <w:sz w:val="28"/>
          <w:szCs w:val="28"/>
        </w:rPr>
        <w:t xml:space="preserve">Пушечников И. Школа игры на </w:t>
      </w:r>
      <w:proofErr w:type="spellStart"/>
      <w:r w:rsidRPr="00715D33">
        <w:rPr>
          <w:rFonts w:ascii="Times New Roman" w:hAnsi="Times New Roman" w:cs="Times New Roman"/>
          <w:spacing w:val="-2"/>
          <w:sz w:val="28"/>
          <w:szCs w:val="28"/>
        </w:rPr>
        <w:t>блокфлейте</w:t>
      </w:r>
      <w:proofErr w:type="spellEnd"/>
      <w:r w:rsidRPr="00715D33">
        <w:rPr>
          <w:rFonts w:ascii="Times New Roman" w:hAnsi="Times New Roman" w:cs="Times New Roman"/>
          <w:spacing w:val="-2"/>
          <w:sz w:val="28"/>
          <w:szCs w:val="28"/>
        </w:rPr>
        <w:t>. М., 2004</w:t>
      </w:r>
    </w:p>
    <w:p w:rsidR="001175BB" w:rsidRDefault="001175BB" w:rsidP="00A66112">
      <w:pPr>
        <w:shd w:val="clear" w:color="auto" w:fill="FFFFFF"/>
        <w:spacing w:after="0" w:line="360" w:lineRule="auto"/>
        <w:rPr>
          <w:rFonts w:ascii="Times New Roman" w:hAnsi="Times New Roman" w:cs="Times New Roman"/>
          <w:spacing w:val="-1"/>
          <w:sz w:val="28"/>
          <w:szCs w:val="28"/>
        </w:rPr>
      </w:pPr>
      <w:proofErr w:type="spellStart"/>
      <w:r w:rsidRPr="00715D33">
        <w:rPr>
          <w:rFonts w:ascii="Times New Roman" w:hAnsi="Times New Roman" w:cs="Times New Roman"/>
          <w:spacing w:val="-1"/>
          <w:sz w:val="28"/>
          <w:szCs w:val="28"/>
        </w:rPr>
        <w:t>Оленчик</w:t>
      </w:r>
      <w:proofErr w:type="spellEnd"/>
      <w:r w:rsidRPr="00715D33">
        <w:rPr>
          <w:rFonts w:ascii="Times New Roman" w:hAnsi="Times New Roman" w:cs="Times New Roman"/>
          <w:spacing w:val="-1"/>
          <w:sz w:val="28"/>
          <w:szCs w:val="28"/>
        </w:rPr>
        <w:t xml:space="preserve"> И. Хрестоматия для </w:t>
      </w:r>
      <w:proofErr w:type="spellStart"/>
      <w:r w:rsidRPr="00715D33">
        <w:rPr>
          <w:rFonts w:ascii="Times New Roman" w:hAnsi="Times New Roman" w:cs="Times New Roman"/>
          <w:spacing w:val="-1"/>
          <w:sz w:val="28"/>
          <w:szCs w:val="28"/>
        </w:rPr>
        <w:t>блокфлейты</w:t>
      </w:r>
      <w:proofErr w:type="spellEnd"/>
      <w:r w:rsidRPr="00715D33">
        <w:rPr>
          <w:rFonts w:ascii="Times New Roman" w:hAnsi="Times New Roman" w:cs="Times New Roman"/>
          <w:spacing w:val="-1"/>
          <w:sz w:val="28"/>
          <w:szCs w:val="28"/>
        </w:rPr>
        <w:t>. М., 2002 (этюды 11-27)</w:t>
      </w:r>
    </w:p>
    <w:p w:rsidR="001175BB" w:rsidRPr="001175BB" w:rsidRDefault="001175BB" w:rsidP="001175BB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</w:pPr>
      <w:r w:rsidRPr="00715D33"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  <w:t>Пьесы</w:t>
      </w:r>
    </w:p>
    <w:p w:rsidR="001175BB" w:rsidRPr="00E32F9C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r w:rsidRPr="00E74483">
        <w:rPr>
          <w:rFonts w:ascii="Times New Roman" w:hAnsi="Times New Roman" w:cs="Times New Roman"/>
          <w:sz w:val="28"/>
          <w:szCs w:val="28"/>
        </w:rPr>
        <w:t>Бах И.С. Менуэт</w:t>
      </w:r>
    </w:p>
    <w:p w:rsidR="001175BB" w:rsidRPr="00E32F9C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Бетховен Л. Аллегретто</w:t>
      </w:r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Шуберт Ф.  Романс</w:t>
      </w:r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r w:rsidRPr="00E74483">
        <w:rPr>
          <w:rFonts w:ascii="Times New Roman" w:hAnsi="Times New Roman" w:cs="Times New Roman"/>
          <w:spacing w:val="-1"/>
          <w:sz w:val="28"/>
          <w:szCs w:val="28"/>
        </w:rPr>
        <w:t>Моцарт В. Ария из оперы «Дон Жуан»</w:t>
      </w:r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rFonts w:ascii="Times New Roman" w:hAnsi="Times New Roman" w:cs="Times New Roman"/>
          <w:spacing w:val="-1"/>
          <w:sz w:val="28"/>
          <w:szCs w:val="28"/>
        </w:rPr>
      </w:pPr>
      <w:r w:rsidRPr="00E74483">
        <w:rPr>
          <w:rFonts w:ascii="Times New Roman" w:hAnsi="Times New Roman" w:cs="Times New Roman"/>
          <w:spacing w:val="-1"/>
          <w:sz w:val="28"/>
          <w:szCs w:val="28"/>
        </w:rPr>
        <w:t>Моцарт В. Менуэт из оперы «Дон Жуан»</w:t>
      </w:r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r w:rsidRPr="00E74483">
        <w:rPr>
          <w:rFonts w:ascii="Times New Roman" w:hAnsi="Times New Roman" w:cs="Times New Roman"/>
          <w:spacing w:val="-1"/>
          <w:sz w:val="28"/>
          <w:szCs w:val="28"/>
        </w:rPr>
        <w:t>Вебер К. Хор охотников из оперы «Волшебный стрелок»</w:t>
      </w:r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r w:rsidRPr="00E74483">
        <w:rPr>
          <w:rFonts w:ascii="Times New Roman" w:hAnsi="Times New Roman" w:cs="Times New Roman"/>
          <w:spacing w:val="-1"/>
          <w:sz w:val="28"/>
          <w:szCs w:val="28"/>
        </w:rPr>
        <w:t>Шуман Р. Веселый крестьянин из «Альбома для юношества»</w:t>
      </w:r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r w:rsidRPr="00E74483">
        <w:rPr>
          <w:rFonts w:ascii="Times New Roman" w:hAnsi="Times New Roman" w:cs="Times New Roman"/>
          <w:spacing w:val="-1"/>
          <w:sz w:val="28"/>
          <w:szCs w:val="28"/>
        </w:rPr>
        <w:t>Шуман Р. Песенка из «Альбома для юношества»</w:t>
      </w:r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r w:rsidRPr="00E74483">
        <w:rPr>
          <w:rFonts w:ascii="Times New Roman" w:hAnsi="Times New Roman" w:cs="Times New Roman"/>
          <w:sz w:val="28"/>
          <w:szCs w:val="28"/>
        </w:rPr>
        <w:t xml:space="preserve">Гендель Г. </w:t>
      </w:r>
      <w:r>
        <w:rPr>
          <w:rFonts w:ascii="Times New Roman" w:hAnsi="Times New Roman" w:cs="Times New Roman"/>
          <w:sz w:val="28"/>
          <w:szCs w:val="28"/>
        </w:rPr>
        <w:t>Адажио</w:t>
      </w:r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r w:rsidRPr="00E74483">
        <w:rPr>
          <w:rFonts w:ascii="Times New Roman" w:hAnsi="Times New Roman" w:cs="Times New Roman"/>
          <w:sz w:val="28"/>
          <w:szCs w:val="28"/>
        </w:rPr>
        <w:t>Гайдн Й. Серенада</w:t>
      </w:r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r w:rsidRPr="00E74483">
        <w:rPr>
          <w:rFonts w:ascii="Times New Roman" w:hAnsi="Times New Roman" w:cs="Times New Roman"/>
          <w:spacing w:val="-1"/>
          <w:sz w:val="28"/>
          <w:szCs w:val="28"/>
        </w:rPr>
        <w:t>Чайковский П. Сладкая греза из «Детского альбома»</w:t>
      </w:r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r w:rsidRPr="00E74483">
        <w:rPr>
          <w:rFonts w:ascii="Times New Roman" w:hAnsi="Times New Roman" w:cs="Times New Roman"/>
          <w:spacing w:val="1"/>
          <w:sz w:val="28"/>
          <w:szCs w:val="28"/>
        </w:rPr>
        <w:t xml:space="preserve">Бриттен Б. </w:t>
      </w:r>
      <w:proofErr w:type="spellStart"/>
      <w:r w:rsidRPr="00E74483">
        <w:rPr>
          <w:rFonts w:ascii="Times New Roman" w:hAnsi="Times New Roman" w:cs="Times New Roman"/>
          <w:spacing w:val="1"/>
          <w:sz w:val="28"/>
          <w:szCs w:val="28"/>
        </w:rPr>
        <w:t>Салли</w:t>
      </w:r>
      <w:proofErr w:type="spellEnd"/>
      <w:r w:rsidRPr="00E74483"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proofErr w:type="spellStart"/>
      <w:r w:rsidRPr="00E74483">
        <w:rPr>
          <w:rFonts w:ascii="Times New Roman" w:hAnsi="Times New Roman" w:cs="Times New Roman"/>
          <w:spacing w:val="1"/>
          <w:sz w:val="28"/>
          <w:szCs w:val="28"/>
        </w:rPr>
        <w:t>Гарденс</w:t>
      </w:r>
      <w:proofErr w:type="spellEnd"/>
      <w:r w:rsidRPr="00E74483">
        <w:rPr>
          <w:rFonts w:ascii="Times New Roman" w:hAnsi="Times New Roman" w:cs="Times New Roman"/>
          <w:spacing w:val="1"/>
          <w:sz w:val="28"/>
          <w:szCs w:val="28"/>
        </w:rPr>
        <w:t xml:space="preserve"> (Ирландская мелодия)</w:t>
      </w:r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proofErr w:type="spellStart"/>
      <w:r w:rsidRPr="00E74483">
        <w:rPr>
          <w:rFonts w:ascii="Times New Roman" w:hAnsi="Times New Roman" w:cs="Times New Roman"/>
          <w:spacing w:val="2"/>
          <w:sz w:val="28"/>
          <w:szCs w:val="28"/>
        </w:rPr>
        <w:t>Шапорин</w:t>
      </w:r>
      <w:proofErr w:type="spellEnd"/>
      <w:r w:rsidRPr="00E74483">
        <w:rPr>
          <w:rFonts w:ascii="Times New Roman" w:hAnsi="Times New Roman" w:cs="Times New Roman"/>
          <w:spacing w:val="2"/>
          <w:sz w:val="28"/>
          <w:szCs w:val="28"/>
        </w:rPr>
        <w:t xml:space="preserve"> Ю. Колыбельная</w:t>
      </w:r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r w:rsidRPr="00E74483">
        <w:rPr>
          <w:rFonts w:ascii="Times New Roman" w:hAnsi="Times New Roman" w:cs="Times New Roman"/>
          <w:sz w:val="28"/>
          <w:szCs w:val="28"/>
        </w:rPr>
        <w:t>Чайковский П. Итальянская песенка</w:t>
      </w:r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r w:rsidRPr="00E74483">
        <w:rPr>
          <w:rFonts w:ascii="Times New Roman" w:hAnsi="Times New Roman" w:cs="Times New Roman"/>
          <w:sz w:val="28"/>
          <w:szCs w:val="28"/>
        </w:rPr>
        <w:t>Бах И.С. Менуэт</w:t>
      </w:r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r w:rsidRPr="00E74483">
        <w:rPr>
          <w:rFonts w:ascii="Times New Roman" w:hAnsi="Times New Roman" w:cs="Times New Roman"/>
          <w:spacing w:val="-3"/>
          <w:sz w:val="28"/>
          <w:szCs w:val="28"/>
        </w:rPr>
        <w:t xml:space="preserve">Гендель Г. Бурре и Менуэт из Сонаты для гобоя и </w:t>
      </w:r>
      <w:proofErr w:type="spellStart"/>
      <w:r w:rsidRPr="00E74483">
        <w:rPr>
          <w:rFonts w:ascii="Times New Roman" w:hAnsi="Times New Roman" w:cs="Times New Roman"/>
          <w:spacing w:val="-3"/>
          <w:sz w:val="28"/>
          <w:szCs w:val="28"/>
        </w:rPr>
        <w:t>бассо</w:t>
      </w:r>
      <w:proofErr w:type="spellEnd"/>
      <w:r w:rsidRPr="00E74483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proofErr w:type="spellStart"/>
      <w:r w:rsidRPr="00E74483">
        <w:rPr>
          <w:rFonts w:ascii="Times New Roman" w:hAnsi="Times New Roman" w:cs="Times New Roman"/>
          <w:spacing w:val="-3"/>
          <w:sz w:val="28"/>
          <w:szCs w:val="28"/>
        </w:rPr>
        <w:t>континуо</w:t>
      </w:r>
      <w:proofErr w:type="spellEnd"/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E74483">
        <w:rPr>
          <w:rFonts w:ascii="Times New Roman" w:hAnsi="Times New Roman" w:cs="Times New Roman"/>
          <w:sz w:val="28"/>
          <w:szCs w:val="28"/>
        </w:rPr>
        <w:t>Бах И.С. Менуэт из Сюиты для оркестра №2</w:t>
      </w:r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proofErr w:type="spellStart"/>
      <w:r w:rsidRPr="00E74483">
        <w:rPr>
          <w:rFonts w:ascii="Times New Roman" w:hAnsi="Times New Roman" w:cs="Times New Roman"/>
          <w:sz w:val="28"/>
          <w:szCs w:val="28"/>
        </w:rPr>
        <w:t>Люлли</w:t>
      </w:r>
      <w:proofErr w:type="spellEnd"/>
      <w:r w:rsidRPr="00E74483">
        <w:rPr>
          <w:rFonts w:ascii="Times New Roman" w:hAnsi="Times New Roman" w:cs="Times New Roman"/>
          <w:sz w:val="28"/>
          <w:szCs w:val="28"/>
        </w:rPr>
        <w:t xml:space="preserve"> Ж. Песенка</w:t>
      </w:r>
    </w:p>
    <w:p w:rsidR="001175BB" w:rsidRPr="00E74483" w:rsidRDefault="001175BB" w:rsidP="001175BB">
      <w:pPr>
        <w:pStyle w:val="a7"/>
        <w:numPr>
          <w:ilvl w:val="0"/>
          <w:numId w:val="2"/>
        </w:numPr>
        <w:shd w:val="clear" w:color="auto" w:fill="FFFFFF"/>
        <w:spacing w:line="360" w:lineRule="auto"/>
        <w:ind w:left="851"/>
        <w:rPr>
          <w:sz w:val="28"/>
          <w:szCs w:val="28"/>
        </w:rPr>
      </w:pPr>
      <w:proofErr w:type="spellStart"/>
      <w:r w:rsidRPr="00E74483">
        <w:rPr>
          <w:rFonts w:ascii="Times New Roman" w:hAnsi="Times New Roman" w:cs="Times New Roman"/>
          <w:spacing w:val="-1"/>
          <w:sz w:val="28"/>
          <w:szCs w:val="28"/>
        </w:rPr>
        <w:t>Телеман</w:t>
      </w:r>
      <w:proofErr w:type="spellEnd"/>
      <w:r w:rsidRPr="00E74483">
        <w:rPr>
          <w:rFonts w:ascii="Times New Roman" w:hAnsi="Times New Roman" w:cs="Times New Roman"/>
          <w:spacing w:val="-1"/>
          <w:sz w:val="28"/>
          <w:szCs w:val="28"/>
        </w:rPr>
        <w:t xml:space="preserve"> Г. Ария </w:t>
      </w:r>
      <w:proofErr w:type="gramStart"/>
      <w:r w:rsidRPr="00E74483">
        <w:rPr>
          <w:rFonts w:ascii="Times New Roman" w:hAnsi="Times New Roman" w:cs="Times New Roman"/>
          <w:spacing w:val="-1"/>
          <w:sz w:val="28"/>
          <w:szCs w:val="28"/>
        </w:rPr>
        <w:t>из</w:t>
      </w:r>
      <w:proofErr w:type="gramEnd"/>
      <w:r w:rsidRPr="00E74483">
        <w:rPr>
          <w:rFonts w:ascii="Times New Roman" w:hAnsi="Times New Roman" w:cs="Times New Roman"/>
          <w:spacing w:val="-1"/>
          <w:sz w:val="28"/>
          <w:szCs w:val="28"/>
        </w:rPr>
        <w:t xml:space="preserve"> Партиты для </w:t>
      </w:r>
      <w:proofErr w:type="spellStart"/>
      <w:r w:rsidRPr="00E74483">
        <w:rPr>
          <w:rFonts w:ascii="Times New Roman" w:hAnsi="Times New Roman" w:cs="Times New Roman"/>
          <w:spacing w:val="-1"/>
          <w:sz w:val="28"/>
          <w:szCs w:val="28"/>
        </w:rPr>
        <w:t>блокфлейты</w:t>
      </w:r>
      <w:proofErr w:type="spellEnd"/>
      <w:r w:rsidRPr="00E74483">
        <w:rPr>
          <w:rFonts w:ascii="Times New Roman" w:hAnsi="Times New Roman" w:cs="Times New Roman"/>
          <w:spacing w:val="-1"/>
          <w:sz w:val="28"/>
          <w:szCs w:val="28"/>
        </w:rPr>
        <w:t xml:space="preserve"> и </w:t>
      </w:r>
      <w:proofErr w:type="spellStart"/>
      <w:r w:rsidRPr="00E74483">
        <w:rPr>
          <w:rFonts w:ascii="Times New Roman" w:hAnsi="Times New Roman" w:cs="Times New Roman"/>
          <w:spacing w:val="-1"/>
          <w:sz w:val="28"/>
          <w:szCs w:val="28"/>
        </w:rPr>
        <w:t>бассо</w:t>
      </w:r>
      <w:proofErr w:type="spellEnd"/>
      <w:r w:rsidRPr="00E7448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proofErr w:type="spellStart"/>
      <w:r w:rsidRPr="00E74483">
        <w:rPr>
          <w:rFonts w:ascii="Times New Roman" w:hAnsi="Times New Roman" w:cs="Times New Roman"/>
          <w:spacing w:val="-1"/>
          <w:sz w:val="28"/>
          <w:szCs w:val="28"/>
        </w:rPr>
        <w:t>континуо</w:t>
      </w:r>
      <w:proofErr w:type="spellEnd"/>
    </w:p>
    <w:p w:rsidR="001175BB" w:rsidRPr="00C62596" w:rsidRDefault="001175BB" w:rsidP="001175BB">
      <w:pPr>
        <w:pStyle w:val="a8"/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C62596">
        <w:rPr>
          <w:rFonts w:ascii="Times New Roman" w:hAnsi="Times New Roman"/>
          <w:b/>
          <w:sz w:val="28"/>
          <w:szCs w:val="28"/>
        </w:rPr>
        <w:t>Примерная программа промежуточной аттестации:</w:t>
      </w:r>
    </w:p>
    <w:p w:rsidR="001175BB" w:rsidRPr="00715D33" w:rsidRDefault="00A66112" w:rsidP="001175BB">
      <w:pPr>
        <w:shd w:val="clear" w:color="auto" w:fill="FFFFFF"/>
        <w:tabs>
          <w:tab w:val="left" w:pos="216"/>
        </w:tabs>
        <w:spacing w:line="360" w:lineRule="auto"/>
        <w:rPr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1 </w:t>
      </w:r>
      <w:r w:rsidR="001175BB" w:rsidRPr="00715D33">
        <w:rPr>
          <w:rFonts w:ascii="Times New Roman" w:hAnsi="Times New Roman" w:cs="Times New Roman"/>
          <w:b/>
          <w:bCs/>
          <w:spacing w:val="-2"/>
          <w:sz w:val="28"/>
          <w:szCs w:val="28"/>
        </w:rPr>
        <w:t>вариант</w:t>
      </w:r>
    </w:p>
    <w:p w:rsidR="001175BB" w:rsidRPr="00715D33" w:rsidRDefault="001175BB" w:rsidP="00A66112">
      <w:pPr>
        <w:shd w:val="clear" w:color="auto" w:fill="FFFFFF"/>
        <w:spacing w:after="0" w:line="360" w:lineRule="auto"/>
        <w:rPr>
          <w:rFonts w:ascii="Times New Roman" w:hAnsi="Times New Roman" w:cs="Times New Roman"/>
          <w:spacing w:val="-3"/>
          <w:sz w:val="28"/>
          <w:szCs w:val="28"/>
        </w:rPr>
      </w:pPr>
      <w:r w:rsidRPr="00715D33">
        <w:rPr>
          <w:rFonts w:ascii="Times New Roman" w:hAnsi="Times New Roman" w:cs="Times New Roman"/>
          <w:spacing w:val="-3"/>
          <w:sz w:val="28"/>
          <w:szCs w:val="28"/>
        </w:rPr>
        <w:t>Шуман Р. Песенка из «Альбома для юношества».</w:t>
      </w:r>
    </w:p>
    <w:p w:rsidR="001175BB" w:rsidRPr="001175BB" w:rsidRDefault="001175BB" w:rsidP="00A66112">
      <w:pPr>
        <w:shd w:val="clear" w:color="auto" w:fill="FFFFFF"/>
        <w:spacing w:after="0" w:line="360" w:lineRule="auto"/>
        <w:rPr>
          <w:rFonts w:ascii="Times New Roman" w:hAnsi="Times New Roman" w:cs="Times New Roman"/>
          <w:spacing w:val="-4"/>
          <w:sz w:val="28"/>
          <w:szCs w:val="28"/>
        </w:rPr>
      </w:pPr>
      <w:r w:rsidRPr="00715D33">
        <w:rPr>
          <w:rFonts w:ascii="Times New Roman" w:hAnsi="Times New Roman" w:cs="Times New Roman"/>
          <w:spacing w:val="-4"/>
          <w:sz w:val="28"/>
          <w:szCs w:val="28"/>
        </w:rPr>
        <w:t>Гендель Г. Бурре</w:t>
      </w:r>
    </w:p>
    <w:p w:rsidR="001175BB" w:rsidRPr="00715D33" w:rsidRDefault="00A66112" w:rsidP="00A66112">
      <w:pPr>
        <w:shd w:val="clear" w:color="auto" w:fill="FFFFFF"/>
        <w:tabs>
          <w:tab w:val="left" w:pos="216"/>
        </w:tabs>
        <w:spacing w:after="0" w:line="360" w:lineRule="auto"/>
        <w:rPr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 </w:t>
      </w:r>
      <w:r w:rsidR="001175BB" w:rsidRPr="00715D33">
        <w:rPr>
          <w:rFonts w:ascii="Times New Roman" w:hAnsi="Times New Roman" w:cs="Times New Roman"/>
          <w:b/>
          <w:spacing w:val="13"/>
          <w:sz w:val="28"/>
          <w:szCs w:val="28"/>
        </w:rPr>
        <w:t>вариант</w:t>
      </w:r>
    </w:p>
    <w:p w:rsidR="001175BB" w:rsidRPr="00715D33" w:rsidRDefault="001175BB" w:rsidP="00A66112">
      <w:pPr>
        <w:shd w:val="clear" w:color="auto" w:fill="FFFFFF"/>
        <w:spacing w:after="0" w:line="360" w:lineRule="auto"/>
        <w:rPr>
          <w:sz w:val="28"/>
          <w:szCs w:val="28"/>
        </w:rPr>
      </w:pPr>
      <w:proofErr w:type="spellStart"/>
      <w:r w:rsidRPr="00715D33">
        <w:rPr>
          <w:rFonts w:ascii="Times New Roman" w:hAnsi="Times New Roman" w:cs="Times New Roman"/>
          <w:spacing w:val="2"/>
          <w:sz w:val="28"/>
          <w:szCs w:val="28"/>
        </w:rPr>
        <w:t>Шапорин</w:t>
      </w:r>
      <w:proofErr w:type="spellEnd"/>
      <w:r w:rsidRPr="00715D33">
        <w:rPr>
          <w:rFonts w:ascii="Times New Roman" w:hAnsi="Times New Roman" w:cs="Times New Roman"/>
          <w:spacing w:val="2"/>
          <w:sz w:val="28"/>
          <w:szCs w:val="28"/>
        </w:rPr>
        <w:t xml:space="preserve"> Ю. Колыбельная</w:t>
      </w:r>
    </w:p>
    <w:p w:rsidR="001175BB" w:rsidRDefault="001175BB" w:rsidP="00A66112">
      <w:pPr>
        <w:shd w:val="clear" w:color="auto" w:fill="FFFFFF"/>
        <w:spacing w:after="0" w:line="360" w:lineRule="auto"/>
        <w:rPr>
          <w:rFonts w:ascii="Times New Roman" w:hAnsi="Times New Roman" w:cs="Times New Roman"/>
          <w:spacing w:val="-1"/>
          <w:sz w:val="28"/>
          <w:szCs w:val="28"/>
        </w:rPr>
      </w:pPr>
      <w:r w:rsidRPr="00715D33">
        <w:rPr>
          <w:rFonts w:ascii="Times New Roman" w:hAnsi="Times New Roman" w:cs="Times New Roman"/>
          <w:spacing w:val="-1"/>
          <w:sz w:val="28"/>
          <w:szCs w:val="28"/>
        </w:rPr>
        <w:t>Моцарт В. Менуэт из оперы «Дон Жуан»</w:t>
      </w:r>
    </w:p>
    <w:p w:rsidR="00D91842" w:rsidRPr="00C41F0D" w:rsidRDefault="00D91842" w:rsidP="00C41F0D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Третий год обучения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Третий год обучения игре на флейте следует считать контрольным, прежде всего с позиций профессионализма. В течение учебного года завершается развитие основ общей техники флейтиста как важного этапа в освоении технологической базой исполнительства и дальнейшего развития музыкально-образного мышления учащегося. В игре музыканта-флейтиста должна ощущаться перспектива техн</w:t>
      </w:r>
      <w:r w:rsidR="004765DA">
        <w:rPr>
          <w:rFonts w:ascii="Times New Roman" w:eastAsia="Times New Roman" w:hAnsi="Times New Roman" w:cs="Times New Roman"/>
          <w:sz w:val="28"/>
          <w:szCs w:val="28"/>
          <w:lang w:eastAsia="ru-RU"/>
        </w:rPr>
        <w:t>ологического совершенствования.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 художественном плане учащийся переходит к освоению музыкально-образного мышления на уровне эмоциональной отзывчивости. Исполнитель эмоционально окрашивает отдельные ноты, фразы и предложения, периоды. Учиться составлять эмоциональные программы с определённым характером звучания, которые в совокупности создают эмоциональный образ произведения.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Технологические задачи: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 губном аппарате развивать гибкость в управлении звучания инструмента;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 дыхательном аппарате закрепить ощущение опоры звука как основы звукоизвлечения и ведения звука;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развить технику пальцев, позволяющую свободно без затруднений исполнять музыкальные произведения на данном уроне развития художественного сознания;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вырабатывать ощущения раздельного функционирования исполнительского дыхания, двигательного аппарата и языка, каждый из которых выполняет свою функцию и задачи;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использовать интонацию как средство художественной выразительности;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освоить все динамические градации, умение выполнять приёмы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mf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sf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, филировку звука. Использовать громкость как одно из основных средств художественной выразительности;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развить качество звучания флейты по тембру, однородному по всему звуковому диапазону инструмента;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добиться умения использовать атаку звука в качестве средства управления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тембральной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окраской звучания в зависимости от музыкально-художественных задач;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наладить взаимодействие исполнительского вдоха и языка, необходимого для владения штриховыми оттенками при игре на флейте;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освоить мелизмы с учётом стиля и художественного направления в музыке.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освоить навык владения двойной атакой </w:t>
      </w:r>
      <w:r w:rsidR="00886C1D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языка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2.     Музыкально-художественные задачи: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вызывать и воспитывать в ученике неудовлетворённость достигнутым результатом;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способность не только эмоционально окрашивать звук, но воспринимать музыку как эмоционально-эстетическую программу;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закреплять умение играть наизусть «в образе»;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добиваться в игре согласованного единства эмоциональности и исполнительской техники;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образное мышление в процессе игры по нотам;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музыкально-слуховые представления, умение передавать стилистические и образные особенности романтического направления в музыкальном искусстве;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дальнейшее развитие музыкально-ритмического чувства. Переносить метроритмические закономерности на смысловое строение периода с сильным и слабым временем;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дальнейшее развитие музыкального мышления, умения чувствовать и переводить в музыкальные образы вариационную форму, трёхчастную простую и сложную, форму рондо;</w:t>
      </w:r>
    </w:p>
    <w:p w:rsidR="00D91842" w:rsidRPr="00C41F0D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совершенствовать навыки игры в ансамбле с фортепиано и другими инструментами. Развивать умение слушать одновременно несколько музыкальных планов произведения;</w:t>
      </w:r>
    </w:p>
    <w:p w:rsidR="00D91842" w:rsidRDefault="001175BB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учить правилам поведения и особенностям выступления на различных конкурсах.</w:t>
      </w:r>
    </w:p>
    <w:p w:rsidR="007F768D" w:rsidRDefault="007F768D" w:rsidP="007F768D">
      <w:pPr>
        <w:pStyle w:val="a5"/>
        <w:shd w:val="clear" w:color="auto" w:fill="auto"/>
        <w:spacing w:after="0" w:line="360" w:lineRule="auto"/>
        <w:ind w:left="20" w:right="20" w:firstLine="720"/>
        <w:jc w:val="both"/>
        <w:rPr>
          <w:rStyle w:val="a4"/>
          <w:bCs/>
          <w:iCs/>
          <w:color w:val="000000"/>
          <w:sz w:val="28"/>
          <w:szCs w:val="28"/>
        </w:rPr>
      </w:pPr>
      <w:r w:rsidRPr="002D3C5E">
        <w:rPr>
          <w:rStyle w:val="a4"/>
          <w:bCs/>
          <w:iCs/>
          <w:color w:val="000000"/>
          <w:sz w:val="28"/>
          <w:szCs w:val="28"/>
        </w:rPr>
        <w:t>За учебный год учащийся должен сыграть</w:t>
      </w:r>
      <w:r>
        <w:rPr>
          <w:rStyle w:val="a4"/>
          <w:bCs/>
          <w:iCs/>
          <w:color w:val="000000"/>
          <w:sz w:val="28"/>
          <w:szCs w:val="28"/>
        </w:rPr>
        <w:t xml:space="preserve"> технический зачет, академический концерт и контрольный урок</w:t>
      </w:r>
      <w:r w:rsidRPr="002D3C5E">
        <w:rPr>
          <w:rStyle w:val="a4"/>
          <w:bCs/>
          <w:iCs/>
          <w:color w:val="000000"/>
          <w:sz w:val="28"/>
          <w:szCs w:val="28"/>
        </w:rPr>
        <w:t xml:space="preserve"> в первом </w:t>
      </w:r>
      <w:r>
        <w:rPr>
          <w:rStyle w:val="a4"/>
          <w:bCs/>
          <w:iCs/>
          <w:color w:val="000000"/>
          <w:sz w:val="28"/>
          <w:szCs w:val="28"/>
        </w:rPr>
        <w:t xml:space="preserve">и во втором </w:t>
      </w:r>
      <w:r w:rsidRPr="002D3C5E">
        <w:rPr>
          <w:rStyle w:val="a4"/>
          <w:bCs/>
          <w:iCs/>
          <w:color w:val="000000"/>
          <w:sz w:val="28"/>
          <w:szCs w:val="28"/>
        </w:rPr>
        <w:t>полугоди</w:t>
      </w:r>
      <w:r>
        <w:rPr>
          <w:rStyle w:val="a4"/>
          <w:bCs/>
          <w:iCs/>
          <w:color w:val="000000"/>
          <w:sz w:val="28"/>
          <w:szCs w:val="28"/>
        </w:rPr>
        <w:t>ях.</w:t>
      </w:r>
      <w:r w:rsidRPr="002D3C5E">
        <w:rPr>
          <w:rStyle w:val="a4"/>
          <w:bCs/>
          <w:iCs/>
          <w:color w:val="000000"/>
          <w:sz w:val="28"/>
          <w:szCs w:val="28"/>
        </w:rPr>
        <w:t xml:space="preserve"> </w:t>
      </w:r>
    </w:p>
    <w:p w:rsidR="007F768D" w:rsidRPr="007F768D" w:rsidRDefault="007F768D" w:rsidP="007F768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768D">
        <w:rPr>
          <w:rStyle w:val="a4"/>
          <w:rFonts w:ascii="Times New Roman" w:hAnsi="Times New Roman" w:cs="Times New Roman"/>
          <w:bCs/>
          <w:iCs/>
          <w:color w:val="000000"/>
          <w:sz w:val="28"/>
          <w:szCs w:val="28"/>
        </w:rPr>
        <w:t>В третьем классе учащийся должен выучить 18-20 произведений из них 8-10 этюдов, 6-8 пьес. Изучение мажорных и минорных гамм до трех знаков в прямом движении, триолями, терциями в умеренном темпе, а также арпеджио и обращения.</w:t>
      </w:r>
    </w:p>
    <w:p w:rsidR="001175BB" w:rsidRPr="00C62596" w:rsidRDefault="00D91842" w:rsidP="001175BB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1175BB" w:rsidRPr="00C62596">
        <w:rPr>
          <w:rFonts w:ascii="Times New Roman" w:hAnsi="Times New Roman" w:cs="Times New Roman"/>
          <w:b/>
          <w:bCs/>
          <w:spacing w:val="-3"/>
          <w:sz w:val="28"/>
          <w:szCs w:val="28"/>
        </w:rPr>
        <w:t>Примерный репертуарный список</w:t>
      </w:r>
    </w:p>
    <w:p w:rsidR="001175BB" w:rsidRPr="00C62596" w:rsidRDefault="001175BB" w:rsidP="001175BB">
      <w:pPr>
        <w:shd w:val="clear" w:color="auto" w:fill="FFFFFF"/>
        <w:spacing w:line="360" w:lineRule="auto"/>
        <w:jc w:val="center"/>
        <w:rPr>
          <w:b/>
          <w:sz w:val="28"/>
          <w:szCs w:val="28"/>
        </w:rPr>
      </w:pPr>
      <w:r w:rsidRPr="00C62596"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>Упражнения и этюды</w:t>
      </w:r>
    </w:p>
    <w:p w:rsidR="001175BB" w:rsidRPr="00C62596" w:rsidRDefault="001175BB" w:rsidP="001175BB">
      <w:pPr>
        <w:pStyle w:val="a9"/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color w:val="000000"/>
          <w:spacing w:val="-2"/>
          <w:sz w:val="28"/>
          <w:szCs w:val="28"/>
        </w:rPr>
        <w:t>Платонов Н. Школа игры на флейте. М.,1983</w:t>
      </w:r>
      <w:r w:rsidRPr="00C62596">
        <w:rPr>
          <w:sz w:val="28"/>
          <w:szCs w:val="28"/>
        </w:rPr>
        <w:t xml:space="preserve"> </w:t>
      </w:r>
    </w:p>
    <w:p w:rsidR="001175BB" w:rsidRPr="000046C8" w:rsidRDefault="001175BB" w:rsidP="001175BB">
      <w:pPr>
        <w:pStyle w:val="a9"/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 xml:space="preserve">Педагогический репертуар для флейты ДМШ 1-5 </w:t>
      </w:r>
      <w:proofErr w:type="spellStart"/>
      <w:r w:rsidRPr="00C62596">
        <w:rPr>
          <w:sz w:val="28"/>
          <w:szCs w:val="28"/>
        </w:rPr>
        <w:t>кл</w:t>
      </w:r>
      <w:proofErr w:type="spellEnd"/>
      <w:r w:rsidRPr="00C62596">
        <w:rPr>
          <w:sz w:val="28"/>
          <w:szCs w:val="28"/>
        </w:rPr>
        <w:t xml:space="preserve">. Этюды (сост. </w:t>
      </w:r>
      <w:proofErr w:type="spellStart"/>
      <w:r w:rsidRPr="00C62596">
        <w:rPr>
          <w:sz w:val="28"/>
          <w:szCs w:val="28"/>
        </w:rPr>
        <w:t>Ю.Должиков</w:t>
      </w:r>
      <w:proofErr w:type="spellEnd"/>
      <w:r w:rsidRPr="00C62596">
        <w:rPr>
          <w:sz w:val="28"/>
          <w:szCs w:val="28"/>
        </w:rPr>
        <w:t xml:space="preserve">). - М., 1989 </w:t>
      </w:r>
    </w:p>
    <w:p w:rsidR="001175BB" w:rsidRPr="00C62596" w:rsidRDefault="001175BB" w:rsidP="001175BB">
      <w:pPr>
        <w:shd w:val="clear" w:color="auto" w:fill="FFFFFF"/>
        <w:spacing w:line="360" w:lineRule="auto"/>
        <w:jc w:val="center"/>
        <w:rPr>
          <w:b/>
          <w:sz w:val="28"/>
          <w:szCs w:val="28"/>
        </w:rPr>
      </w:pPr>
      <w:r w:rsidRPr="00C62596"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  <w:t>Пьесы:</w:t>
      </w:r>
    </w:p>
    <w:p w:rsidR="001175BB" w:rsidRPr="00C62596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 xml:space="preserve"> </w:t>
      </w:r>
      <w:r>
        <w:rPr>
          <w:sz w:val="28"/>
          <w:szCs w:val="28"/>
        </w:rPr>
        <w:t>Гендель Г.  Жига</w:t>
      </w:r>
    </w:p>
    <w:p w:rsidR="001175BB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 xml:space="preserve"> </w:t>
      </w:r>
      <w:r>
        <w:rPr>
          <w:sz w:val="28"/>
          <w:szCs w:val="28"/>
        </w:rPr>
        <w:t>Гендель Г.  Аллегро</w:t>
      </w:r>
    </w:p>
    <w:p w:rsidR="001175BB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Парцхаладзе</w:t>
      </w:r>
      <w:proofErr w:type="spellEnd"/>
      <w:r>
        <w:rPr>
          <w:sz w:val="28"/>
          <w:szCs w:val="28"/>
        </w:rPr>
        <w:t xml:space="preserve"> М. Весела прогулка</w:t>
      </w:r>
    </w:p>
    <w:p w:rsidR="001175BB" w:rsidRPr="00C62596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Чайковский П.  Вальс</w:t>
      </w:r>
    </w:p>
    <w:p w:rsidR="001175BB" w:rsidRPr="00C62596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 xml:space="preserve"> </w:t>
      </w:r>
      <w:r>
        <w:rPr>
          <w:sz w:val="28"/>
          <w:szCs w:val="28"/>
        </w:rPr>
        <w:t>Бетховен Л.  Песня</w:t>
      </w:r>
    </w:p>
    <w:p w:rsidR="001175BB" w:rsidRPr="00C62596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>Шуберт Ф. Романс</w:t>
      </w:r>
    </w:p>
    <w:p w:rsidR="001175BB" w:rsidRPr="00C62596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 xml:space="preserve">Шуман Р. Пьеска </w:t>
      </w:r>
    </w:p>
    <w:p w:rsidR="001175BB" w:rsidRPr="00C62596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>Лысенко Н. Колыбельная</w:t>
      </w:r>
    </w:p>
    <w:p w:rsidR="001175BB" w:rsidRPr="00C62596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lastRenderedPageBreak/>
        <w:t>Шостакович Д. Хороший день</w:t>
      </w:r>
    </w:p>
    <w:p w:rsidR="001175BB" w:rsidRPr="00C62596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>Глинка М. Жаворонок</w:t>
      </w:r>
    </w:p>
    <w:p w:rsidR="001175BB" w:rsidRPr="00C62596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>Моцарт В. А. Менуэт</w:t>
      </w:r>
    </w:p>
    <w:p w:rsidR="001175BB" w:rsidRPr="00C62596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>Глюк К. В. Танец</w:t>
      </w:r>
    </w:p>
    <w:p w:rsidR="001175BB" w:rsidRPr="00C62596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>Гречанинов А. Вальс</w:t>
      </w:r>
    </w:p>
    <w:p w:rsidR="001175BB" w:rsidRPr="00C62596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 xml:space="preserve">Бетховен Л. Немецкий танец </w:t>
      </w:r>
    </w:p>
    <w:p w:rsidR="001175BB" w:rsidRPr="00C62596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proofErr w:type="spellStart"/>
      <w:r w:rsidRPr="00C62596">
        <w:rPr>
          <w:sz w:val="28"/>
          <w:szCs w:val="28"/>
        </w:rPr>
        <w:t>Цыбин</w:t>
      </w:r>
      <w:proofErr w:type="spellEnd"/>
      <w:r w:rsidRPr="00C62596">
        <w:rPr>
          <w:sz w:val="28"/>
          <w:szCs w:val="28"/>
        </w:rPr>
        <w:t xml:space="preserve"> В. Листок из альбома</w:t>
      </w:r>
    </w:p>
    <w:p w:rsidR="001175BB" w:rsidRPr="00C62596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proofErr w:type="spellStart"/>
      <w:r w:rsidRPr="00C62596">
        <w:rPr>
          <w:sz w:val="28"/>
          <w:szCs w:val="28"/>
        </w:rPr>
        <w:t>Перголези</w:t>
      </w:r>
      <w:proofErr w:type="spellEnd"/>
      <w:r w:rsidRPr="00C62596">
        <w:rPr>
          <w:sz w:val="28"/>
          <w:szCs w:val="28"/>
        </w:rPr>
        <w:t xml:space="preserve">  Дж. «Ах, зачем я не лужайка»</w:t>
      </w:r>
    </w:p>
    <w:p w:rsidR="001175BB" w:rsidRPr="00C62596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proofErr w:type="spellStart"/>
      <w:r w:rsidRPr="00C62596">
        <w:rPr>
          <w:sz w:val="28"/>
          <w:szCs w:val="28"/>
        </w:rPr>
        <w:t>Гедике</w:t>
      </w:r>
      <w:proofErr w:type="spellEnd"/>
      <w:r w:rsidRPr="00C62596">
        <w:rPr>
          <w:sz w:val="28"/>
          <w:szCs w:val="28"/>
        </w:rPr>
        <w:t xml:space="preserve"> А. Танец</w:t>
      </w:r>
    </w:p>
    <w:p w:rsidR="001175BB" w:rsidRPr="00C62596" w:rsidRDefault="001175BB" w:rsidP="001175BB">
      <w:pPr>
        <w:pStyle w:val="a9"/>
        <w:numPr>
          <w:ilvl w:val="0"/>
          <w:numId w:val="3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>Бах Й. С. Менуэт</w:t>
      </w:r>
    </w:p>
    <w:p w:rsidR="001175BB" w:rsidRPr="00C62596" w:rsidRDefault="001175BB" w:rsidP="001175BB">
      <w:pPr>
        <w:pStyle w:val="a8"/>
        <w:spacing w:after="0" w:line="360" w:lineRule="auto"/>
        <w:rPr>
          <w:rFonts w:ascii="Times New Roman" w:hAnsi="Times New Roman"/>
          <w:b/>
          <w:sz w:val="28"/>
          <w:szCs w:val="28"/>
          <w:u w:val="single"/>
        </w:rPr>
      </w:pPr>
    </w:p>
    <w:p w:rsidR="001175BB" w:rsidRPr="00C62596" w:rsidRDefault="001175BB" w:rsidP="001175BB">
      <w:pPr>
        <w:pStyle w:val="a8"/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C62596">
        <w:rPr>
          <w:rFonts w:ascii="Times New Roman" w:hAnsi="Times New Roman"/>
          <w:b/>
          <w:sz w:val="28"/>
          <w:szCs w:val="28"/>
        </w:rPr>
        <w:t>Примерная программа промежуточной аттестации:</w:t>
      </w:r>
    </w:p>
    <w:p w:rsidR="001175BB" w:rsidRPr="00C62596" w:rsidRDefault="001175BB" w:rsidP="001175BB">
      <w:pPr>
        <w:shd w:val="clear" w:color="auto" w:fill="FFFFFF"/>
        <w:tabs>
          <w:tab w:val="left" w:pos="235"/>
        </w:tabs>
        <w:spacing w:line="360" w:lineRule="auto"/>
        <w:rPr>
          <w:rFonts w:ascii="Times New Roman" w:hAnsi="Times New Roman" w:cs="Times New Roman"/>
          <w:b/>
          <w:bCs/>
          <w:spacing w:val="-2"/>
          <w:sz w:val="28"/>
          <w:szCs w:val="28"/>
        </w:rPr>
      </w:pPr>
      <w:r w:rsidRPr="00C62596">
        <w:rPr>
          <w:rFonts w:ascii="Times New Roman" w:hAnsi="Times New Roman" w:cs="Times New Roman"/>
          <w:b/>
          <w:bCs/>
          <w:spacing w:val="-2"/>
          <w:sz w:val="28"/>
          <w:szCs w:val="28"/>
        </w:rPr>
        <w:t>1 вариант</w:t>
      </w:r>
    </w:p>
    <w:p w:rsidR="001175BB" w:rsidRPr="00C62596" w:rsidRDefault="001175BB" w:rsidP="004765DA">
      <w:pPr>
        <w:pStyle w:val="a9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C62596">
        <w:rPr>
          <w:sz w:val="28"/>
          <w:szCs w:val="28"/>
        </w:rPr>
        <w:t>Глинка М. Жаворонок</w:t>
      </w:r>
    </w:p>
    <w:p w:rsidR="001175BB" w:rsidRPr="00C62596" w:rsidRDefault="001175BB" w:rsidP="004765DA">
      <w:pPr>
        <w:pStyle w:val="a9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C62596">
        <w:rPr>
          <w:sz w:val="28"/>
          <w:szCs w:val="28"/>
        </w:rPr>
        <w:t xml:space="preserve">Бетховен Л. </w:t>
      </w:r>
      <w:r>
        <w:rPr>
          <w:sz w:val="28"/>
          <w:szCs w:val="28"/>
        </w:rPr>
        <w:t>Немецкий танец</w:t>
      </w:r>
    </w:p>
    <w:p w:rsidR="001175BB" w:rsidRPr="00C62596" w:rsidRDefault="001175BB" w:rsidP="001175BB">
      <w:pPr>
        <w:shd w:val="clear" w:color="auto" w:fill="FFFFFF"/>
        <w:tabs>
          <w:tab w:val="left" w:pos="235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C62596">
        <w:rPr>
          <w:rFonts w:ascii="Times New Roman" w:hAnsi="Times New Roman" w:cs="Times New Roman"/>
          <w:b/>
          <w:sz w:val="28"/>
          <w:szCs w:val="28"/>
        </w:rPr>
        <w:t>2 вариант</w:t>
      </w:r>
    </w:p>
    <w:p w:rsidR="001175BB" w:rsidRPr="00C62596" w:rsidRDefault="001175BB" w:rsidP="004765DA">
      <w:pPr>
        <w:pStyle w:val="a9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proofErr w:type="spellStart"/>
      <w:r w:rsidRPr="00C62596">
        <w:rPr>
          <w:sz w:val="28"/>
          <w:szCs w:val="28"/>
        </w:rPr>
        <w:t>Перголези</w:t>
      </w:r>
      <w:proofErr w:type="spellEnd"/>
      <w:r w:rsidRPr="00C62596">
        <w:rPr>
          <w:sz w:val="28"/>
          <w:szCs w:val="28"/>
        </w:rPr>
        <w:t xml:space="preserve">  Дж. «Ах, зачем я не лужайка»</w:t>
      </w:r>
    </w:p>
    <w:p w:rsidR="001175BB" w:rsidRDefault="001175BB" w:rsidP="004765DA">
      <w:pPr>
        <w:pStyle w:val="a9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C62596">
        <w:rPr>
          <w:sz w:val="28"/>
          <w:szCs w:val="28"/>
        </w:rPr>
        <w:t>Шостакович Д. Хороший день</w:t>
      </w:r>
    </w:p>
    <w:p w:rsidR="007F768D" w:rsidRPr="00C41F0D" w:rsidRDefault="007F768D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1842" w:rsidRPr="00C41F0D" w:rsidRDefault="00D91842" w:rsidP="00C41F0D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Четвертый год обучения</w:t>
      </w:r>
    </w:p>
    <w:p w:rsidR="00886C1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Освоить развитие сознания на уровне эмоциональной отзывчивости. Выработать личностное отношение учащегося к музыкальному исполнению, умение чувствовать и предавать эмоции и настроения произведения. Вплотную подойти к решению проблем эмоционально-эстетического уровня художественного развития.</w:t>
      </w:r>
    </w:p>
    <w:p w:rsidR="00886C1D" w:rsidRPr="00C41F0D" w:rsidRDefault="00D91842" w:rsidP="001175BB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Общие задачи:</w:t>
      </w:r>
      <w:r w:rsidR="00886C1D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Дальнейшее совершенствование исполнительской техники, необходимое для решения поставленных художественных задач исполнительства.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Овладеть навыком игры в переменном метроритме.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Овладеть навыком двойной атаки звука в быстром темпе.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Вырабатывать умение самостоятельно оценивать и отбирать для работ этюды, охватывающие все виды техники флейтиста.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5. </w:t>
      </w:r>
      <w:r w:rsidR="00D91842" w:rsidRPr="00311A4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неудовлетворение достигнутыми результатами как личностное качество сознания.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Решить противоречие между способностью воспринимать  музыкальный образ и возможностями его реализации.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Развить новое качество сознания на основе умения эмоционально исполнять каждый звук, фразу, предложение.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умение играть по нотам «в образе», проявляя образное мышление, соответствующее эмоциям и настроениям произведения.</w:t>
      </w:r>
    </w:p>
    <w:p w:rsidR="00D91842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Умение создавать эмоционально-эстетические программы произведения.</w:t>
      </w:r>
    </w:p>
    <w:p w:rsidR="007F768D" w:rsidRDefault="007F768D" w:rsidP="007F768D">
      <w:pPr>
        <w:pStyle w:val="a5"/>
        <w:shd w:val="clear" w:color="auto" w:fill="auto"/>
        <w:spacing w:after="0" w:line="480" w:lineRule="exact"/>
        <w:ind w:right="360" w:firstLine="709"/>
        <w:jc w:val="both"/>
        <w:rPr>
          <w:rStyle w:val="a4"/>
          <w:bCs/>
          <w:iCs/>
          <w:color w:val="000000"/>
          <w:sz w:val="28"/>
          <w:szCs w:val="28"/>
        </w:rPr>
      </w:pPr>
      <w:r w:rsidRPr="00081F62">
        <w:rPr>
          <w:rStyle w:val="a4"/>
          <w:bCs/>
          <w:iCs/>
          <w:color w:val="000000"/>
          <w:sz w:val="28"/>
          <w:szCs w:val="28"/>
        </w:rPr>
        <w:t>За учебный</w:t>
      </w:r>
      <w:r>
        <w:rPr>
          <w:rStyle w:val="a4"/>
          <w:bCs/>
          <w:iCs/>
          <w:color w:val="000000"/>
          <w:sz w:val="28"/>
          <w:szCs w:val="28"/>
        </w:rPr>
        <w:t xml:space="preserve"> год учащийся должен сыграть технический зачет, академический концерт и контрольный урок </w:t>
      </w:r>
      <w:r w:rsidRPr="00081F62">
        <w:rPr>
          <w:rStyle w:val="a4"/>
          <w:bCs/>
          <w:iCs/>
          <w:color w:val="000000"/>
          <w:sz w:val="28"/>
          <w:szCs w:val="28"/>
        </w:rPr>
        <w:t xml:space="preserve"> в первом </w:t>
      </w:r>
      <w:r>
        <w:rPr>
          <w:rStyle w:val="a4"/>
          <w:bCs/>
          <w:iCs/>
          <w:color w:val="000000"/>
          <w:sz w:val="28"/>
          <w:szCs w:val="28"/>
        </w:rPr>
        <w:t xml:space="preserve"> и во втором полугодиях.</w:t>
      </w:r>
    </w:p>
    <w:p w:rsidR="007F768D" w:rsidRDefault="007F768D" w:rsidP="007F768D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pacing w:val="-1"/>
          <w:sz w:val="28"/>
          <w:szCs w:val="28"/>
        </w:rPr>
      </w:pPr>
      <w:r w:rsidRPr="007F768D">
        <w:rPr>
          <w:rStyle w:val="a4"/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В четвертом классе учащийся должен выучить 18-20 произведений из них 8-10 этюдов, 8-10 пьес. </w:t>
      </w:r>
      <w:r w:rsidRPr="007F768D">
        <w:rPr>
          <w:rFonts w:ascii="Times New Roman" w:hAnsi="Times New Roman" w:cs="Times New Roman"/>
          <w:color w:val="000000"/>
          <w:spacing w:val="-1"/>
          <w:sz w:val="28"/>
          <w:szCs w:val="28"/>
        </w:rPr>
        <w:t>Мажорные и минорные гаммы в тональностях до четырех знаков. Хроматические гаммы в тональностях.</w:t>
      </w:r>
    </w:p>
    <w:p w:rsidR="007F768D" w:rsidRPr="00C62596" w:rsidRDefault="007F768D" w:rsidP="007F768D">
      <w:pPr>
        <w:pStyle w:val="a9"/>
        <w:spacing w:before="0" w:beforeAutospacing="0" w:after="0" w:afterAutospacing="0" w:line="360" w:lineRule="auto"/>
        <w:jc w:val="both"/>
        <w:rPr>
          <w:sz w:val="28"/>
          <w:szCs w:val="28"/>
        </w:rPr>
      </w:pPr>
    </w:p>
    <w:p w:rsidR="007F768D" w:rsidRPr="00C62596" w:rsidRDefault="007F768D" w:rsidP="004765DA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</w:rPr>
      </w:pPr>
      <w:r w:rsidRPr="00C62596">
        <w:rPr>
          <w:rFonts w:ascii="Times New Roman" w:hAnsi="Times New Roman" w:cs="Times New Roman"/>
          <w:b/>
          <w:bCs/>
          <w:spacing w:val="-3"/>
          <w:sz w:val="28"/>
          <w:szCs w:val="28"/>
        </w:rPr>
        <w:t>Примерный репертуарный список</w:t>
      </w:r>
    </w:p>
    <w:p w:rsidR="007F768D" w:rsidRPr="00C62596" w:rsidRDefault="007F768D" w:rsidP="004765DA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i/>
          <w:iCs/>
          <w:spacing w:val="3"/>
          <w:sz w:val="28"/>
          <w:szCs w:val="28"/>
        </w:rPr>
      </w:pPr>
      <w:r w:rsidRPr="00C62596">
        <w:rPr>
          <w:rFonts w:ascii="Times New Roman" w:hAnsi="Times New Roman" w:cs="Times New Roman"/>
          <w:b/>
          <w:i/>
          <w:iCs/>
          <w:spacing w:val="3"/>
          <w:sz w:val="28"/>
          <w:szCs w:val="28"/>
        </w:rPr>
        <w:t>Упражнения и этюды</w:t>
      </w:r>
    </w:p>
    <w:p w:rsidR="007F768D" w:rsidRPr="00C62596" w:rsidRDefault="007F768D" w:rsidP="004765DA">
      <w:pPr>
        <w:pStyle w:val="a9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C62596">
        <w:rPr>
          <w:color w:val="000000"/>
          <w:spacing w:val="-2"/>
          <w:sz w:val="28"/>
          <w:szCs w:val="28"/>
        </w:rPr>
        <w:t>Платонов Н. Школа игры на флейте. М.,1983</w:t>
      </w:r>
      <w:r w:rsidRPr="00C62596">
        <w:rPr>
          <w:sz w:val="28"/>
          <w:szCs w:val="28"/>
        </w:rPr>
        <w:t xml:space="preserve"> </w:t>
      </w:r>
    </w:p>
    <w:p w:rsidR="007F768D" w:rsidRPr="00C62596" w:rsidRDefault="007F768D" w:rsidP="004765DA">
      <w:pPr>
        <w:pStyle w:val="a9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C62596">
        <w:rPr>
          <w:sz w:val="28"/>
          <w:szCs w:val="28"/>
        </w:rPr>
        <w:t xml:space="preserve">Педагогический репертуар для флейты ДМШ 1-5 </w:t>
      </w:r>
      <w:proofErr w:type="spellStart"/>
      <w:r w:rsidRPr="00C62596">
        <w:rPr>
          <w:sz w:val="28"/>
          <w:szCs w:val="28"/>
        </w:rPr>
        <w:t>кл</w:t>
      </w:r>
      <w:proofErr w:type="spellEnd"/>
      <w:r w:rsidRPr="00C62596">
        <w:rPr>
          <w:sz w:val="28"/>
          <w:szCs w:val="28"/>
        </w:rPr>
        <w:t xml:space="preserve">. Этюды (сост. </w:t>
      </w:r>
      <w:proofErr w:type="spellStart"/>
      <w:r w:rsidRPr="00C62596">
        <w:rPr>
          <w:sz w:val="28"/>
          <w:szCs w:val="28"/>
        </w:rPr>
        <w:t>Ю.Должиков</w:t>
      </w:r>
      <w:proofErr w:type="spellEnd"/>
      <w:r w:rsidRPr="00C62596">
        <w:rPr>
          <w:sz w:val="28"/>
          <w:szCs w:val="28"/>
        </w:rPr>
        <w:t xml:space="preserve">). - М., 1989 </w:t>
      </w:r>
    </w:p>
    <w:p w:rsidR="007F768D" w:rsidRPr="00AD26C2" w:rsidRDefault="007F768D" w:rsidP="004765DA">
      <w:pPr>
        <w:pStyle w:val="a9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proofErr w:type="spellStart"/>
      <w:r w:rsidRPr="00C62596">
        <w:rPr>
          <w:sz w:val="28"/>
          <w:szCs w:val="28"/>
        </w:rPr>
        <w:t>Должиков</w:t>
      </w:r>
      <w:proofErr w:type="spellEnd"/>
      <w:r w:rsidRPr="00C62596">
        <w:rPr>
          <w:sz w:val="28"/>
          <w:szCs w:val="28"/>
        </w:rPr>
        <w:t xml:space="preserve"> Ю. Нотная папка флейтиста. - М., 2004.</w:t>
      </w:r>
    </w:p>
    <w:p w:rsidR="007F768D" w:rsidRPr="00C62596" w:rsidRDefault="007F768D" w:rsidP="004765DA">
      <w:pPr>
        <w:shd w:val="clear" w:color="auto" w:fill="FFFFFF"/>
        <w:spacing w:after="0" w:line="360" w:lineRule="auto"/>
        <w:jc w:val="center"/>
        <w:rPr>
          <w:b/>
          <w:sz w:val="28"/>
          <w:szCs w:val="28"/>
        </w:rPr>
      </w:pPr>
      <w:r w:rsidRPr="00C62596">
        <w:rPr>
          <w:rFonts w:ascii="Times New Roman" w:hAnsi="Times New Roman" w:cs="Times New Roman"/>
          <w:b/>
          <w:i/>
          <w:iCs/>
          <w:spacing w:val="1"/>
          <w:sz w:val="28"/>
          <w:szCs w:val="28"/>
        </w:rPr>
        <w:t>Пьесы</w:t>
      </w:r>
    </w:p>
    <w:p w:rsidR="007F768D" w:rsidRPr="00C62596" w:rsidRDefault="007F768D" w:rsidP="007F768D">
      <w:pPr>
        <w:pStyle w:val="a9"/>
        <w:numPr>
          <w:ilvl w:val="0"/>
          <w:numId w:val="4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 xml:space="preserve">Шуберт Ф. «Вальс» </w:t>
      </w:r>
    </w:p>
    <w:p w:rsidR="007F768D" w:rsidRPr="00C62596" w:rsidRDefault="007F768D" w:rsidP="007F768D">
      <w:pPr>
        <w:pStyle w:val="a9"/>
        <w:numPr>
          <w:ilvl w:val="0"/>
          <w:numId w:val="4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 xml:space="preserve">Глюк К.В. «Веселый танец» </w:t>
      </w:r>
    </w:p>
    <w:p w:rsidR="007F768D" w:rsidRDefault="007F768D" w:rsidP="007F768D">
      <w:pPr>
        <w:pStyle w:val="a9"/>
        <w:numPr>
          <w:ilvl w:val="0"/>
          <w:numId w:val="4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lastRenderedPageBreak/>
        <w:t xml:space="preserve">Бетховен Л. «Песня» </w:t>
      </w:r>
    </w:p>
    <w:p w:rsidR="007F768D" w:rsidRDefault="007F768D" w:rsidP="007F768D">
      <w:pPr>
        <w:pStyle w:val="a9"/>
        <w:numPr>
          <w:ilvl w:val="0"/>
          <w:numId w:val="4"/>
        </w:numPr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Госсек Ф.  Тамбурин</w:t>
      </w:r>
    </w:p>
    <w:p w:rsidR="007F768D" w:rsidRPr="00C62596" w:rsidRDefault="007F768D" w:rsidP="007F768D">
      <w:pPr>
        <w:pStyle w:val="a9"/>
        <w:numPr>
          <w:ilvl w:val="0"/>
          <w:numId w:val="4"/>
        </w:numPr>
        <w:spacing w:before="0" w:beforeAutospacing="0" w:after="0" w:afterAutospacing="0" w:line="36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Ревуцкий</w:t>
      </w:r>
      <w:proofErr w:type="spellEnd"/>
      <w:r>
        <w:rPr>
          <w:sz w:val="28"/>
          <w:szCs w:val="28"/>
        </w:rPr>
        <w:t xml:space="preserve"> Л. Песенка</w:t>
      </w:r>
    </w:p>
    <w:p w:rsidR="007F768D" w:rsidRPr="00C62596" w:rsidRDefault="007F768D" w:rsidP="007F768D">
      <w:pPr>
        <w:pStyle w:val="a9"/>
        <w:numPr>
          <w:ilvl w:val="0"/>
          <w:numId w:val="4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 xml:space="preserve">Шуман Р. «Маленький романс» </w:t>
      </w:r>
    </w:p>
    <w:p w:rsidR="007F768D" w:rsidRDefault="007F768D" w:rsidP="007F768D">
      <w:pPr>
        <w:pStyle w:val="a9"/>
        <w:numPr>
          <w:ilvl w:val="0"/>
          <w:numId w:val="4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 xml:space="preserve">Бах И.С. «Менуэт» </w:t>
      </w:r>
    </w:p>
    <w:p w:rsidR="007F768D" w:rsidRPr="00C62596" w:rsidRDefault="007F768D" w:rsidP="007F768D">
      <w:pPr>
        <w:pStyle w:val="a9"/>
        <w:numPr>
          <w:ilvl w:val="0"/>
          <w:numId w:val="4"/>
        </w:numPr>
        <w:spacing w:before="0" w:beforeAutospacing="0" w:after="0" w:afterAutospacing="0" w:line="360" w:lineRule="auto"/>
        <w:rPr>
          <w:sz w:val="28"/>
          <w:szCs w:val="28"/>
        </w:rPr>
      </w:pPr>
      <w:r>
        <w:rPr>
          <w:sz w:val="28"/>
          <w:szCs w:val="28"/>
        </w:rPr>
        <w:t>Моцарт В. Аллегретто из оперы «Волшебная флейта»</w:t>
      </w:r>
    </w:p>
    <w:p w:rsidR="007F768D" w:rsidRPr="00C62596" w:rsidRDefault="007F768D" w:rsidP="007F768D">
      <w:pPr>
        <w:pStyle w:val="a9"/>
        <w:numPr>
          <w:ilvl w:val="0"/>
          <w:numId w:val="4"/>
        </w:numPr>
        <w:spacing w:before="0" w:beforeAutospacing="0" w:after="0" w:afterAutospacing="0" w:line="360" w:lineRule="auto"/>
        <w:rPr>
          <w:sz w:val="28"/>
          <w:szCs w:val="28"/>
        </w:rPr>
      </w:pPr>
      <w:r w:rsidRPr="00C62596">
        <w:rPr>
          <w:sz w:val="28"/>
          <w:szCs w:val="28"/>
        </w:rPr>
        <w:t>Шуман Р. «Весёлый крестьянин», «Смелый наездник»</w:t>
      </w:r>
    </w:p>
    <w:p w:rsidR="007F768D" w:rsidRPr="00EE00D7" w:rsidRDefault="007F768D" w:rsidP="007F768D">
      <w:pPr>
        <w:pStyle w:val="a7"/>
        <w:numPr>
          <w:ilvl w:val="0"/>
          <w:numId w:val="4"/>
        </w:num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E00D7">
        <w:rPr>
          <w:rFonts w:ascii="Times New Roman" w:hAnsi="Times New Roman" w:cs="Times New Roman"/>
          <w:sz w:val="28"/>
          <w:szCs w:val="28"/>
        </w:rPr>
        <w:t>Шостакович Д. «Вальс-шутка», «Гавот»</w:t>
      </w:r>
    </w:p>
    <w:p w:rsidR="007F768D" w:rsidRPr="00EE00D7" w:rsidRDefault="007F768D" w:rsidP="007F768D">
      <w:pPr>
        <w:pStyle w:val="a7"/>
        <w:numPr>
          <w:ilvl w:val="0"/>
          <w:numId w:val="4"/>
        </w:num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EE00D7">
        <w:rPr>
          <w:rFonts w:ascii="Times New Roman" w:hAnsi="Times New Roman" w:cs="Times New Roman"/>
          <w:sz w:val="28"/>
          <w:szCs w:val="28"/>
        </w:rPr>
        <w:t>Цыбин</w:t>
      </w:r>
      <w:proofErr w:type="spellEnd"/>
      <w:r w:rsidRPr="00EE00D7">
        <w:rPr>
          <w:rFonts w:ascii="Times New Roman" w:hAnsi="Times New Roman" w:cs="Times New Roman"/>
          <w:sz w:val="28"/>
          <w:szCs w:val="28"/>
        </w:rPr>
        <w:t xml:space="preserve"> В. «Улыбка весны»</w:t>
      </w:r>
    </w:p>
    <w:p w:rsidR="007F768D" w:rsidRPr="00EE00D7" w:rsidRDefault="007F768D" w:rsidP="007F768D">
      <w:pPr>
        <w:pStyle w:val="a7"/>
        <w:numPr>
          <w:ilvl w:val="0"/>
          <w:numId w:val="4"/>
        </w:numPr>
        <w:shd w:val="clear" w:color="auto" w:fill="FFFFFF"/>
        <w:spacing w:line="360" w:lineRule="auto"/>
        <w:rPr>
          <w:sz w:val="28"/>
          <w:szCs w:val="28"/>
        </w:rPr>
      </w:pPr>
      <w:r w:rsidRPr="00EE00D7">
        <w:rPr>
          <w:rFonts w:ascii="Times New Roman" w:hAnsi="Times New Roman" w:cs="Times New Roman"/>
          <w:spacing w:val="-2"/>
          <w:sz w:val="28"/>
          <w:szCs w:val="28"/>
        </w:rPr>
        <w:t>Хачатурян А. Андантино</w:t>
      </w:r>
    </w:p>
    <w:p w:rsidR="007F768D" w:rsidRPr="00EE00D7" w:rsidRDefault="007F768D" w:rsidP="007F768D">
      <w:pPr>
        <w:pStyle w:val="a7"/>
        <w:numPr>
          <w:ilvl w:val="0"/>
          <w:numId w:val="4"/>
        </w:numPr>
        <w:shd w:val="clear" w:color="auto" w:fill="FFFFFF"/>
        <w:spacing w:line="360" w:lineRule="auto"/>
        <w:rPr>
          <w:sz w:val="28"/>
          <w:szCs w:val="28"/>
        </w:rPr>
      </w:pPr>
      <w:r w:rsidRPr="00EE00D7">
        <w:rPr>
          <w:rFonts w:ascii="Times New Roman" w:hAnsi="Times New Roman" w:cs="Times New Roman"/>
          <w:spacing w:val="-1"/>
          <w:sz w:val="28"/>
          <w:szCs w:val="28"/>
        </w:rPr>
        <w:t>Бетховен Л. Экосез</w:t>
      </w:r>
    </w:p>
    <w:p w:rsidR="007F768D" w:rsidRDefault="007F768D" w:rsidP="007F768D">
      <w:pPr>
        <w:pStyle w:val="a7"/>
        <w:numPr>
          <w:ilvl w:val="0"/>
          <w:numId w:val="4"/>
        </w:numPr>
        <w:shd w:val="clear" w:color="auto" w:fill="FFFFFF"/>
        <w:spacing w:line="360" w:lineRule="auto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EE00D7">
        <w:rPr>
          <w:rFonts w:ascii="Times New Roman" w:hAnsi="Times New Roman" w:cs="Times New Roman"/>
          <w:spacing w:val="2"/>
          <w:sz w:val="28"/>
          <w:szCs w:val="28"/>
        </w:rPr>
        <w:t>Чайковский П. «Сладкая греза», «Грустная песенка»</w:t>
      </w:r>
    </w:p>
    <w:p w:rsidR="007F768D" w:rsidRPr="00EE00D7" w:rsidRDefault="007F768D" w:rsidP="007F768D">
      <w:pPr>
        <w:pStyle w:val="a7"/>
        <w:numPr>
          <w:ilvl w:val="0"/>
          <w:numId w:val="4"/>
        </w:numPr>
        <w:shd w:val="clear" w:color="auto" w:fill="FFFFFF"/>
        <w:spacing w:line="360" w:lineRule="auto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Чайковский П. Колыбельная в бурю</w:t>
      </w:r>
    </w:p>
    <w:p w:rsidR="007F768D" w:rsidRDefault="007F768D" w:rsidP="007F768D">
      <w:pPr>
        <w:pStyle w:val="a7"/>
        <w:numPr>
          <w:ilvl w:val="0"/>
          <w:numId w:val="4"/>
        </w:numPr>
        <w:shd w:val="clear" w:color="auto" w:fill="FFFFFF"/>
        <w:spacing w:line="360" w:lineRule="auto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EE00D7">
        <w:rPr>
          <w:rFonts w:ascii="Times New Roman" w:hAnsi="Times New Roman" w:cs="Times New Roman"/>
          <w:spacing w:val="2"/>
          <w:sz w:val="28"/>
          <w:szCs w:val="28"/>
        </w:rPr>
        <w:t>Глюк К. «Гавот»</w:t>
      </w:r>
    </w:p>
    <w:p w:rsidR="007F768D" w:rsidRPr="00EE00D7" w:rsidRDefault="007F768D" w:rsidP="007F768D">
      <w:pPr>
        <w:pStyle w:val="a7"/>
        <w:numPr>
          <w:ilvl w:val="0"/>
          <w:numId w:val="4"/>
        </w:numPr>
        <w:shd w:val="clear" w:color="auto" w:fill="FFFFFF"/>
        <w:spacing w:line="360" w:lineRule="auto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Фрид Г. Закат года</w:t>
      </w:r>
    </w:p>
    <w:p w:rsidR="007F768D" w:rsidRPr="00EE00D7" w:rsidRDefault="007F768D" w:rsidP="007F768D">
      <w:pPr>
        <w:pStyle w:val="a7"/>
        <w:numPr>
          <w:ilvl w:val="0"/>
          <w:numId w:val="4"/>
        </w:numPr>
        <w:shd w:val="clear" w:color="auto" w:fill="FFFFFF"/>
        <w:spacing w:line="360" w:lineRule="auto"/>
        <w:rPr>
          <w:sz w:val="28"/>
          <w:szCs w:val="28"/>
        </w:rPr>
      </w:pPr>
      <w:proofErr w:type="spellStart"/>
      <w:r w:rsidRPr="00EE00D7">
        <w:rPr>
          <w:rFonts w:ascii="Times New Roman" w:hAnsi="Times New Roman" w:cs="Times New Roman"/>
          <w:spacing w:val="2"/>
          <w:sz w:val="28"/>
          <w:szCs w:val="28"/>
        </w:rPr>
        <w:t>Лятте</w:t>
      </w:r>
      <w:proofErr w:type="spellEnd"/>
      <w:r w:rsidRPr="00EE00D7">
        <w:rPr>
          <w:rFonts w:ascii="Times New Roman" w:hAnsi="Times New Roman" w:cs="Times New Roman"/>
          <w:spacing w:val="2"/>
          <w:sz w:val="28"/>
          <w:szCs w:val="28"/>
        </w:rPr>
        <w:t xml:space="preserve"> Р. «Радость от прекрасного дня»</w:t>
      </w:r>
    </w:p>
    <w:p w:rsidR="007F768D" w:rsidRPr="00C62596" w:rsidRDefault="007F768D" w:rsidP="004765DA">
      <w:pPr>
        <w:pStyle w:val="a8"/>
        <w:spacing w:after="0" w:line="36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C62596">
        <w:rPr>
          <w:rFonts w:ascii="Times New Roman" w:hAnsi="Times New Roman"/>
          <w:b/>
          <w:sz w:val="28"/>
          <w:szCs w:val="28"/>
        </w:rPr>
        <w:t>Примерная программа промежуточной аттестации:</w:t>
      </w:r>
    </w:p>
    <w:p w:rsidR="007F768D" w:rsidRPr="00C62596" w:rsidRDefault="007F768D" w:rsidP="007F768D">
      <w:pPr>
        <w:shd w:val="clear" w:color="auto" w:fill="FFFFFF"/>
        <w:tabs>
          <w:tab w:val="left" w:pos="226"/>
        </w:tabs>
        <w:spacing w:line="360" w:lineRule="auto"/>
        <w:rPr>
          <w:rFonts w:ascii="Times New Roman" w:hAnsi="Times New Roman" w:cs="Times New Roman"/>
          <w:b/>
          <w:bCs/>
          <w:spacing w:val="-2"/>
          <w:sz w:val="28"/>
          <w:szCs w:val="28"/>
        </w:rPr>
      </w:pPr>
      <w:r w:rsidRPr="00C62596">
        <w:rPr>
          <w:rFonts w:ascii="Times New Roman" w:hAnsi="Times New Roman" w:cs="Times New Roman"/>
          <w:b/>
          <w:bCs/>
          <w:spacing w:val="-2"/>
          <w:sz w:val="28"/>
          <w:szCs w:val="28"/>
        </w:rPr>
        <w:t>1 вариант</w:t>
      </w:r>
    </w:p>
    <w:p w:rsidR="007F768D" w:rsidRPr="00C62596" w:rsidRDefault="007F768D" w:rsidP="004765DA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C62596">
        <w:rPr>
          <w:rFonts w:ascii="Times New Roman" w:hAnsi="Times New Roman" w:cs="Times New Roman"/>
          <w:sz w:val="28"/>
          <w:szCs w:val="28"/>
        </w:rPr>
        <w:t>Цыбин</w:t>
      </w:r>
      <w:proofErr w:type="spellEnd"/>
      <w:r w:rsidRPr="00C62596">
        <w:rPr>
          <w:rFonts w:ascii="Times New Roman" w:hAnsi="Times New Roman" w:cs="Times New Roman"/>
          <w:sz w:val="28"/>
          <w:szCs w:val="28"/>
        </w:rPr>
        <w:t xml:space="preserve"> В. «Улыбка весны»</w:t>
      </w:r>
    </w:p>
    <w:p w:rsidR="007F768D" w:rsidRDefault="007F768D" w:rsidP="004765DA">
      <w:pPr>
        <w:shd w:val="clear" w:color="auto" w:fill="FFFFFF"/>
        <w:tabs>
          <w:tab w:val="left" w:pos="226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62596">
        <w:rPr>
          <w:rFonts w:ascii="Times New Roman" w:hAnsi="Times New Roman" w:cs="Times New Roman"/>
          <w:sz w:val="28"/>
          <w:szCs w:val="28"/>
        </w:rPr>
        <w:t>Шуман Р. «Весёлый крестьянин»,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F768D" w:rsidRDefault="007F768D" w:rsidP="004765DA">
      <w:pPr>
        <w:shd w:val="clear" w:color="auto" w:fill="FFFFFF"/>
        <w:tabs>
          <w:tab w:val="left" w:pos="226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D26C2">
        <w:rPr>
          <w:rFonts w:ascii="Times New Roman" w:hAnsi="Times New Roman" w:cs="Times New Roman"/>
          <w:b/>
          <w:sz w:val="28"/>
          <w:szCs w:val="28"/>
        </w:rPr>
        <w:t>2 вариант</w:t>
      </w:r>
    </w:p>
    <w:p w:rsidR="007F768D" w:rsidRDefault="007F768D" w:rsidP="004765DA">
      <w:pPr>
        <w:pStyle w:val="a9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Госсек Ф.  Тамбурин</w:t>
      </w:r>
    </w:p>
    <w:p w:rsidR="007F768D" w:rsidRPr="00AD26C2" w:rsidRDefault="007F768D" w:rsidP="004765DA">
      <w:pPr>
        <w:shd w:val="clear" w:color="auto" w:fill="FFFFFF"/>
        <w:spacing w:line="360" w:lineRule="auto"/>
        <w:rPr>
          <w:sz w:val="28"/>
          <w:szCs w:val="28"/>
        </w:rPr>
      </w:pPr>
      <w:proofErr w:type="spellStart"/>
      <w:r w:rsidRPr="00AD26C2">
        <w:rPr>
          <w:rFonts w:ascii="Times New Roman" w:hAnsi="Times New Roman" w:cs="Times New Roman"/>
          <w:spacing w:val="2"/>
          <w:sz w:val="28"/>
          <w:szCs w:val="28"/>
        </w:rPr>
        <w:t>Лятте</w:t>
      </w:r>
      <w:proofErr w:type="spellEnd"/>
      <w:r w:rsidRPr="00AD26C2">
        <w:rPr>
          <w:rFonts w:ascii="Times New Roman" w:hAnsi="Times New Roman" w:cs="Times New Roman"/>
          <w:spacing w:val="2"/>
          <w:sz w:val="28"/>
          <w:szCs w:val="28"/>
        </w:rPr>
        <w:t xml:space="preserve"> Р. «Радость от прекрасного дня»</w:t>
      </w:r>
    </w:p>
    <w:p w:rsidR="00D91842" w:rsidRPr="00C41F0D" w:rsidRDefault="00D91842" w:rsidP="00C41F0D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Пятый год обучения</w:t>
      </w:r>
    </w:p>
    <w:p w:rsidR="004F608C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Пятый год обучения является рубежным в формировании художественного сознания флейтиста. Учащийся развивает новое качество художественного сознания, умение интерпретировать музыкальное произведение на основе сформированных программ эстетических эмоций и настроений, в совокупности создающих музыкальный образ произведения.</w:t>
      </w:r>
    </w:p>
    <w:p w:rsidR="00D91842" w:rsidRPr="00C41F0D" w:rsidRDefault="00D91842" w:rsidP="007F768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Общие задачи: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Совершенствовать художественную технику, соответствующую художественным требованиям музыкального произведения.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Выработать творческую и художественную выносливость, способность исполнять без перерыва несколько произведений.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критическое отношение к своей игре.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умение соотносить структуру произведения с музыкальным образом.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умение настраиваться на исполняемое произведение с учётом сформированного эмоционально-художественного образа произведения.</w:t>
      </w:r>
    </w:p>
    <w:p w:rsidR="007F768D" w:rsidRDefault="007F768D" w:rsidP="007F768D">
      <w:pPr>
        <w:pStyle w:val="a5"/>
        <w:shd w:val="clear" w:color="auto" w:fill="auto"/>
        <w:spacing w:after="0" w:line="360" w:lineRule="auto"/>
        <w:ind w:right="360" w:firstLine="709"/>
        <w:jc w:val="both"/>
        <w:rPr>
          <w:rStyle w:val="a4"/>
          <w:bCs/>
          <w:iCs/>
          <w:color w:val="000000"/>
          <w:sz w:val="28"/>
          <w:szCs w:val="28"/>
        </w:rPr>
      </w:pPr>
      <w:r w:rsidRPr="00081F62">
        <w:rPr>
          <w:rStyle w:val="a4"/>
          <w:bCs/>
          <w:iCs/>
          <w:color w:val="000000"/>
          <w:sz w:val="28"/>
          <w:szCs w:val="28"/>
        </w:rPr>
        <w:t>За учебный</w:t>
      </w:r>
      <w:r>
        <w:rPr>
          <w:rStyle w:val="a4"/>
          <w:bCs/>
          <w:iCs/>
          <w:color w:val="000000"/>
          <w:sz w:val="28"/>
          <w:szCs w:val="28"/>
        </w:rPr>
        <w:t xml:space="preserve"> год учащийся должен сыграть технический зачет, академический концерт и контрольный урок </w:t>
      </w:r>
      <w:r w:rsidRPr="00081F62">
        <w:rPr>
          <w:rStyle w:val="a4"/>
          <w:bCs/>
          <w:iCs/>
          <w:color w:val="000000"/>
          <w:sz w:val="28"/>
          <w:szCs w:val="28"/>
        </w:rPr>
        <w:t xml:space="preserve"> в первом </w:t>
      </w:r>
      <w:r>
        <w:rPr>
          <w:rStyle w:val="a4"/>
          <w:bCs/>
          <w:iCs/>
          <w:color w:val="000000"/>
          <w:sz w:val="28"/>
          <w:szCs w:val="28"/>
        </w:rPr>
        <w:t xml:space="preserve"> и во втором полугодиях.</w:t>
      </w:r>
    </w:p>
    <w:p w:rsidR="007F768D" w:rsidRDefault="007F768D" w:rsidP="007F768D">
      <w:pPr>
        <w:pStyle w:val="a5"/>
        <w:shd w:val="clear" w:color="auto" w:fill="auto"/>
        <w:spacing w:after="0" w:line="360" w:lineRule="auto"/>
        <w:ind w:right="360" w:firstLine="709"/>
        <w:jc w:val="both"/>
        <w:rPr>
          <w:color w:val="000000"/>
          <w:spacing w:val="-1"/>
          <w:sz w:val="28"/>
          <w:szCs w:val="28"/>
        </w:rPr>
      </w:pPr>
      <w:r>
        <w:rPr>
          <w:rStyle w:val="a4"/>
          <w:bCs/>
          <w:iCs/>
          <w:color w:val="000000"/>
          <w:sz w:val="28"/>
          <w:szCs w:val="28"/>
        </w:rPr>
        <w:t xml:space="preserve">В пятом классе учащийся должен выучить 20-22 произведения из них 10-12 этюдов, 8-10 пьес. </w:t>
      </w:r>
      <w:r w:rsidRPr="00AD26C2">
        <w:rPr>
          <w:color w:val="000000"/>
          <w:spacing w:val="2"/>
          <w:sz w:val="28"/>
          <w:szCs w:val="28"/>
        </w:rPr>
        <w:t xml:space="preserve">Мажорные и минорные гаммы в тональностях до пяти знаков, в том </w:t>
      </w:r>
      <w:r w:rsidRPr="00AD26C2">
        <w:rPr>
          <w:color w:val="000000"/>
          <w:spacing w:val="-1"/>
          <w:sz w:val="28"/>
          <w:szCs w:val="28"/>
        </w:rPr>
        <w:t xml:space="preserve">числе </w:t>
      </w:r>
      <w:proofErr w:type="spellStart"/>
      <w:r w:rsidRPr="00AD26C2">
        <w:rPr>
          <w:color w:val="000000"/>
          <w:spacing w:val="-1"/>
          <w:sz w:val="28"/>
          <w:szCs w:val="28"/>
        </w:rPr>
        <w:t>доминантсептаккорды</w:t>
      </w:r>
      <w:proofErr w:type="spellEnd"/>
      <w:r w:rsidRPr="00AD26C2">
        <w:rPr>
          <w:color w:val="000000"/>
          <w:spacing w:val="-1"/>
          <w:sz w:val="28"/>
          <w:szCs w:val="28"/>
        </w:rPr>
        <w:t>, уменьшенные септаккорды и их обращения. Исполнять в подвижном темпе различными штрихами.</w:t>
      </w:r>
    </w:p>
    <w:p w:rsidR="007F768D" w:rsidRPr="00D94D71" w:rsidRDefault="007F768D" w:rsidP="004765DA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</w:rPr>
      </w:pPr>
      <w:r w:rsidRPr="00D94D71">
        <w:rPr>
          <w:rFonts w:ascii="Times New Roman" w:hAnsi="Times New Roman" w:cs="Times New Roman"/>
          <w:b/>
          <w:bCs/>
          <w:spacing w:val="-3"/>
          <w:sz w:val="28"/>
          <w:szCs w:val="28"/>
        </w:rPr>
        <w:t>Примерный репертуарный список</w:t>
      </w:r>
    </w:p>
    <w:p w:rsidR="007F768D" w:rsidRPr="00D94D71" w:rsidRDefault="007F768D" w:rsidP="004765DA">
      <w:pPr>
        <w:shd w:val="clear" w:color="auto" w:fill="FFFFFF"/>
        <w:spacing w:after="0" w:line="360" w:lineRule="auto"/>
        <w:jc w:val="center"/>
        <w:rPr>
          <w:b/>
          <w:sz w:val="28"/>
          <w:szCs w:val="28"/>
        </w:rPr>
      </w:pPr>
      <w:r w:rsidRPr="00D94D71"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>Упражнения и этюды</w:t>
      </w:r>
    </w:p>
    <w:p w:rsidR="007F768D" w:rsidRPr="00D94D71" w:rsidRDefault="007F768D" w:rsidP="004765DA">
      <w:pPr>
        <w:pStyle w:val="a9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D94D71">
        <w:rPr>
          <w:sz w:val="28"/>
          <w:szCs w:val="28"/>
        </w:rPr>
        <w:t xml:space="preserve">Педагогический репертуар для флейты ДМШ 1-5 </w:t>
      </w:r>
      <w:proofErr w:type="spellStart"/>
      <w:r w:rsidRPr="00D94D71">
        <w:rPr>
          <w:sz w:val="28"/>
          <w:szCs w:val="28"/>
        </w:rPr>
        <w:t>кл</w:t>
      </w:r>
      <w:proofErr w:type="spellEnd"/>
      <w:r w:rsidRPr="00D94D71">
        <w:rPr>
          <w:sz w:val="28"/>
          <w:szCs w:val="28"/>
        </w:rPr>
        <w:t xml:space="preserve">. Этюды (сост. </w:t>
      </w:r>
      <w:proofErr w:type="spellStart"/>
      <w:r w:rsidRPr="00D94D71">
        <w:rPr>
          <w:sz w:val="28"/>
          <w:szCs w:val="28"/>
        </w:rPr>
        <w:t>Ю.Должиков</w:t>
      </w:r>
      <w:proofErr w:type="spellEnd"/>
      <w:r w:rsidRPr="00D94D71">
        <w:rPr>
          <w:sz w:val="28"/>
          <w:szCs w:val="28"/>
        </w:rPr>
        <w:t xml:space="preserve">). - М., 1989 </w:t>
      </w:r>
    </w:p>
    <w:p w:rsidR="007F768D" w:rsidRPr="00D94D71" w:rsidRDefault="007F768D" w:rsidP="004765DA">
      <w:pPr>
        <w:pStyle w:val="a9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proofErr w:type="spellStart"/>
      <w:r w:rsidRPr="00D94D71">
        <w:rPr>
          <w:sz w:val="28"/>
          <w:szCs w:val="28"/>
        </w:rPr>
        <w:t>ПлатоновН</w:t>
      </w:r>
      <w:proofErr w:type="spellEnd"/>
      <w:r w:rsidRPr="00D94D71">
        <w:rPr>
          <w:sz w:val="28"/>
          <w:szCs w:val="28"/>
        </w:rPr>
        <w:t xml:space="preserve">. Тридцать этюдов для флейты. - М., 1938. </w:t>
      </w:r>
    </w:p>
    <w:p w:rsidR="004765DA" w:rsidRDefault="007F768D" w:rsidP="004765DA">
      <w:pPr>
        <w:pStyle w:val="a9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D94D71">
        <w:rPr>
          <w:sz w:val="28"/>
          <w:szCs w:val="28"/>
        </w:rPr>
        <w:t xml:space="preserve">Ягудин Ю. Легкие этюды для флейты. - М., 1968. </w:t>
      </w:r>
    </w:p>
    <w:p w:rsidR="007F768D" w:rsidRPr="00D94D71" w:rsidRDefault="007F768D" w:rsidP="004765DA">
      <w:pPr>
        <w:pStyle w:val="a9"/>
        <w:spacing w:before="0" w:beforeAutospacing="0" w:after="0" w:afterAutospacing="0" w:line="360" w:lineRule="auto"/>
        <w:ind w:firstLine="709"/>
        <w:rPr>
          <w:b/>
          <w:sz w:val="28"/>
          <w:szCs w:val="28"/>
        </w:rPr>
      </w:pPr>
      <w:r w:rsidRPr="00D94D71">
        <w:rPr>
          <w:b/>
          <w:bCs/>
          <w:i/>
          <w:iCs/>
          <w:spacing w:val="-2"/>
          <w:sz w:val="28"/>
          <w:szCs w:val="28"/>
        </w:rPr>
        <w:t>Пьесы</w:t>
      </w:r>
    </w:p>
    <w:p w:rsidR="007F768D" w:rsidRPr="00B30D01" w:rsidRDefault="007F768D" w:rsidP="007F768D">
      <w:pPr>
        <w:pStyle w:val="a7"/>
        <w:numPr>
          <w:ilvl w:val="0"/>
          <w:numId w:val="5"/>
        </w:numPr>
        <w:shd w:val="clear" w:color="auto" w:fill="FFFFFF"/>
        <w:spacing w:line="360" w:lineRule="auto"/>
        <w:rPr>
          <w:sz w:val="28"/>
          <w:szCs w:val="28"/>
        </w:rPr>
      </w:pPr>
      <w:proofErr w:type="spellStart"/>
      <w:r w:rsidRPr="00B30D01">
        <w:rPr>
          <w:rFonts w:ascii="Times New Roman" w:hAnsi="Times New Roman" w:cs="Times New Roman"/>
          <w:spacing w:val="-1"/>
          <w:sz w:val="28"/>
          <w:szCs w:val="28"/>
        </w:rPr>
        <w:t>Лядов</w:t>
      </w:r>
      <w:proofErr w:type="spellEnd"/>
      <w:r w:rsidRPr="00B30D01">
        <w:rPr>
          <w:rFonts w:ascii="Times New Roman" w:hAnsi="Times New Roman" w:cs="Times New Roman"/>
          <w:spacing w:val="-1"/>
          <w:sz w:val="28"/>
          <w:szCs w:val="28"/>
        </w:rPr>
        <w:t xml:space="preserve"> А. Прелюдия</w:t>
      </w:r>
    </w:p>
    <w:p w:rsidR="007F768D" w:rsidRDefault="007F768D" w:rsidP="007F768D">
      <w:pPr>
        <w:pStyle w:val="a7"/>
        <w:numPr>
          <w:ilvl w:val="0"/>
          <w:numId w:val="5"/>
        </w:numPr>
        <w:shd w:val="clear" w:color="auto" w:fill="FFFFFF"/>
        <w:spacing w:line="360" w:lineRule="auto"/>
        <w:rPr>
          <w:rFonts w:ascii="Times New Roman" w:hAnsi="Times New Roman" w:cs="Times New Roman"/>
          <w:spacing w:val="-2"/>
          <w:sz w:val="28"/>
          <w:szCs w:val="28"/>
        </w:rPr>
      </w:pPr>
      <w:r w:rsidRPr="00B30D01">
        <w:rPr>
          <w:rFonts w:ascii="Times New Roman" w:hAnsi="Times New Roman" w:cs="Times New Roman"/>
          <w:spacing w:val="-2"/>
          <w:sz w:val="28"/>
          <w:szCs w:val="28"/>
        </w:rPr>
        <w:t>Гендель Г. Сонаты № 2, № 5</w:t>
      </w:r>
    </w:p>
    <w:p w:rsidR="007F768D" w:rsidRPr="00B30D01" w:rsidRDefault="007F768D" w:rsidP="007F768D">
      <w:pPr>
        <w:pStyle w:val="a7"/>
        <w:numPr>
          <w:ilvl w:val="0"/>
          <w:numId w:val="5"/>
        </w:numPr>
        <w:shd w:val="clear" w:color="auto" w:fill="FFFFFF"/>
        <w:spacing w:line="360" w:lineRule="auto"/>
        <w:rPr>
          <w:rFonts w:ascii="Times New Roman" w:hAnsi="Times New Roman" w:cs="Times New Roman"/>
          <w:spacing w:val="-2"/>
          <w:sz w:val="28"/>
          <w:szCs w:val="28"/>
        </w:rPr>
      </w:pPr>
      <w:r>
        <w:rPr>
          <w:rFonts w:ascii="Times New Roman" w:hAnsi="Times New Roman" w:cs="Times New Roman"/>
          <w:spacing w:val="-2"/>
          <w:sz w:val="28"/>
          <w:szCs w:val="28"/>
        </w:rPr>
        <w:t xml:space="preserve">Бах Ф.Э. Рондо </w:t>
      </w:r>
    </w:p>
    <w:p w:rsidR="007F768D" w:rsidRPr="00B30D01" w:rsidRDefault="007F768D" w:rsidP="007F768D">
      <w:pPr>
        <w:pStyle w:val="a7"/>
        <w:numPr>
          <w:ilvl w:val="0"/>
          <w:numId w:val="5"/>
        </w:numPr>
        <w:shd w:val="clear" w:color="auto" w:fill="FFFFFF"/>
        <w:spacing w:line="360" w:lineRule="auto"/>
        <w:rPr>
          <w:sz w:val="28"/>
          <w:szCs w:val="28"/>
        </w:rPr>
      </w:pPr>
      <w:r w:rsidRPr="00B30D01">
        <w:rPr>
          <w:rFonts w:ascii="Times New Roman" w:hAnsi="Times New Roman" w:cs="Times New Roman"/>
          <w:spacing w:val="-2"/>
          <w:sz w:val="28"/>
          <w:szCs w:val="28"/>
        </w:rPr>
        <w:t>Калинников В. «Грустная песенка»</w:t>
      </w:r>
    </w:p>
    <w:p w:rsidR="007F768D" w:rsidRPr="00B30D01" w:rsidRDefault="007F768D" w:rsidP="007F768D">
      <w:pPr>
        <w:pStyle w:val="a7"/>
        <w:numPr>
          <w:ilvl w:val="0"/>
          <w:numId w:val="5"/>
        </w:numPr>
        <w:shd w:val="clear" w:color="auto" w:fill="FFFFFF"/>
        <w:spacing w:line="360" w:lineRule="auto"/>
        <w:rPr>
          <w:sz w:val="28"/>
          <w:szCs w:val="28"/>
        </w:rPr>
      </w:pPr>
      <w:r>
        <w:rPr>
          <w:rFonts w:ascii="Times New Roman" w:hAnsi="Times New Roman" w:cs="Times New Roman"/>
          <w:spacing w:val="-2"/>
          <w:sz w:val="28"/>
          <w:szCs w:val="28"/>
        </w:rPr>
        <w:lastRenderedPageBreak/>
        <w:t>Александров А. Ария из «Классической сюиты»</w:t>
      </w:r>
    </w:p>
    <w:p w:rsidR="007F768D" w:rsidRPr="00B30D01" w:rsidRDefault="007F768D" w:rsidP="007F768D">
      <w:pPr>
        <w:pStyle w:val="a7"/>
        <w:numPr>
          <w:ilvl w:val="0"/>
          <w:numId w:val="5"/>
        </w:numPr>
        <w:shd w:val="clear" w:color="auto" w:fill="FFFFFF"/>
        <w:spacing w:line="360" w:lineRule="auto"/>
        <w:rPr>
          <w:rFonts w:ascii="Times New Roman" w:hAnsi="Times New Roman" w:cs="Times New Roman"/>
          <w:spacing w:val="1"/>
          <w:sz w:val="28"/>
          <w:szCs w:val="28"/>
        </w:rPr>
      </w:pPr>
      <w:r w:rsidRPr="00B30D01">
        <w:rPr>
          <w:rFonts w:ascii="Times New Roman" w:hAnsi="Times New Roman" w:cs="Times New Roman"/>
          <w:spacing w:val="1"/>
          <w:sz w:val="28"/>
          <w:szCs w:val="28"/>
        </w:rPr>
        <w:t>Моцарт В. Менуэт из «Маленькой ночной серенады»</w:t>
      </w:r>
    </w:p>
    <w:p w:rsidR="007F768D" w:rsidRPr="00B30D01" w:rsidRDefault="007F768D" w:rsidP="007F768D">
      <w:pPr>
        <w:pStyle w:val="a7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30D01">
        <w:rPr>
          <w:rFonts w:ascii="Times New Roman" w:hAnsi="Times New Roman" w:cs="Times New Roman"/>
          <w:sz w:val="28"/>
          <w:szCs w:val="28"/>
        </w:rPr>
        <w:t xml:space="preserve">Бизе Ж. Антракт из оперы «Кармен» </w:t>
      </w:r>
    </w:p>
    <w:p w:rsidR="007F768D" w:rsidRPr="00B30D01" w:rsidRDefault="007F768D" w:rsidP="007F768D">
      <w:pPr>
        <w:pStyle w:val="a7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B30D01">
        <w:rPr>
          <w:rFonts w:ascii="Times New Roman" w:hAnsi="Times New Roman" w:cs="Times New Roman"/>
          <w:sz w:val="28"/>
          <w:szCs w:val="28"/>
        </w:rPr>
        <w:t>Боккерини</w:t>
      </w:r>
      <w:proofErr w:type="spellEnd"/>
      <w:r w:rsidRPr="00B30D01">
        <w:rPr>
          <w:rFonts w:ascii="Times New Roman" w:hAnsi="Times New Roman" w:cs="Times New Roman"/>
          <w:sz w:val="28"/>
          <w:szCs w:val="28"/>
        </w:rPr>
        <w:t xml:space="preserve"> Л. Менуэт </w:t>
      </w:r>
    </w:p>
    <w:p w:rsidR="007F768D" w:rsidRPr="00B30D01" w:rsidRDefault="007F768D" w:rsidP="007F768D">
      <w:pPr>
        <w:pStyle w:val="a7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B30D01">
        <w:rPr>
          <w:rFonts w:ascii="Times New Roman" w:hAnsi="Times New Roman" w:cs="Times New Roman"/>
          <w:sz w:val="28"/>
          <w:szCs w:val="28"/>
        </w:rPr>
        <w:t>Верачини</w:t>
      </w:r>
      <w:proofErr w:type="spellEnd"/>
      <w:r w:rsidRPr="00B30D01">
        <w:rPr>
          <w:rFonts w:ascii="Times New Roman" w:hAnsi="Times New Roman" w:cs="Times New Roman"/>
          <w:sz w:val="28"/>
          <w:szCs w:val="28"/>
        </w:rPr>
        <w:t xml:space="preserve"> Ф. 12 сонат </w:t>
      </w:r>
    </w:p>
    <w:p w:rsidR="007F768D" w:rsidRPr="002E6CB0" w:rsidRDefault="007F768D" w:rsidP="002E6CB0">
      <w:pPr>
        <w:pStyle w:val="a7"/>
        <w:numPr>
          <w:ilvl w:val="0"/>
          <w:numId w:val="7"/>
        </w:numPr>
        <w:shd w:val="clear" w:color="auto" w:fill="FFFFFF"/>
        <w:tabs>
          <w:tab w:val="left" w:pos="0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2E6CB0">
        <w:rPr>
          <w:rFonts w:ascii="Times New Roman" w:hAnsi="Times New Roman" w:cs="Times New Roman"/>
          <w:sz w:val="28"/>
          <w:szCs w:val="28"/>
        </w:rPr>
        <w:t xml:space="preserve">Прокофьев С. Гавот </w:t>
      </w:r>
    </w:p>
    <w:p w:rsidR="007F768D" w:rsidRPr="00B30D01" w:rsidRDefault="007F768D" w:rsidP="002E6CB0">
      <w:pPr>
        <w:pStyle w:val="a7"/>
        <w:numPr>
          <w:ilvl w:val="0"/>
          <w:numId w:val="7"/>
        </w:num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Кабалевский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Д. Клоуны</w:t>
      </w:r>
    </w:p>
    <w:p w:rsidR="007F768D" w:rsidRPr="00B30D01" w:rsidRDefault="007F768D" w:rsidP="002E6CB0">
      <w:pPr>
        <w:pStyle w:val="a7"/>
        <w:numPr>
          <w:ilvl w:val="0"/>
          <w:numId w:val="7"/>
        </w:num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B30D01">
        <w:rPr>
          <w:rFonts w:ascii="Times New Roman" w:hAnsi="Times New Roman" w:cs="Times New Roman"/>
          <w:sz w:val="28"/>
          <w:szCs w:val="28"/>
        </w:rPr>
        <w:t>Металлиди</w:t>
      </w:r>
      <w:proofErr w:type="spellEnd"/>
      <w:r w:rsidRPr="00B30D01">
        <w:rPr>
          <w:rFonts w:ascii="Times New Roman" w:hAnsi="Times New Roman" w:cs="Times New Roman"/>
          <w:sz w:val="28"/>
          <w:szCs w:val="28"/>
        </w:rPr>
        <w:t xml:space="preserve"> Ж. Романтический вальс, Баллада.</w:t>
      </w:r>
    </w:p>
    <w:p w:rsidR="007F768D" w:rsidRPr="00B30D01" w:rsidRDefault="007F768D" w:rsidP="002E6CB0">
      <w:pPr>
        <w:pStyle w:val="a7"/>
        <w:numPr>
          <w:ilvl w:val="0"/>
          <w:numId w:val="7"/>
        </w:num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30D01">
        <w:rPr>
          <w:rFonts w:ascii="Times New Roman" w:hAnsi="Times New Roman" w:cs="Times New Roman"/>
          <w:sz w:val="28"/>
          <w:szCs w:val="28"/>
        </w:rPr>
        <w:t>Хренников Т. Колыбельная Светланы из к.ф. «Гусарская баллада»</w:t>
      </w:r>
    </w:p>
    <w:p w:rsidR="007F768D" w:rsidRPr="00B30D01" w:rsidRDefault="007F768D" w:rsidP="002E6CB0">
      <w:pPr>
        <w:pStyle w:val="a7"/>
        <w:numPr>
          <w:ilvl w:val="0"/>
          <w:numId w:val="7"/>
        </w:num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30D01">
        <w:rPr>
          <w:rFonts w:ascii="Times New Roman" w:hAnsi="Times New Roman" w:cs="Times New Roman"/>
          <w:sz w:val="28"/>
          <w:szCs w:val="28"/>
        </w:rPr>
        <w:t>Петров А. Вальс из к.ф. «Берегись автомобиля»</w:t>
      </w:r>
    </w:p>
    <w:p w:rsidR="007F768D" w:rsidRPr="00D94D71" w:rsidRDefault="007F768D" w:rsidP="00311A4D">
      <w:pPr>
        <w:shd w:val="clear" w:color="auto" w:fill="FFFFFF"/>
        <w:spacing w:after="0" w:line="360" w:lineRule="auto"/>
        <w:jc w:val="center"/>
        <w:rPr>
          <w:sz w:val="28"/>
          <w:szCs w:val="28"/>
        </w:rPr>
      </w:pPr>
      <w:r w:rsidRPr="00D94D71">
        <w:rPr>
          <w:rFonts w:ascii="Times New Roman" w:hAnsi="Times New Roman" w:cs="Times New Roman"/>
          <w:b/>
          <w:bCs/>
          <w:spacing w:val="-1"/>
          <w:sz w:val="28"/>
          <w:szCs w:val="28"/>
        </w:rPr>
        <w:t>Примерная программа промежуточной аттестации:</w:t>
      </w:r>
    </w:p>
    <w:p w:rsidR="007F768D" w:rsidRDefault="007F768D" w:rsidP="00311A4D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 вариант</w:t>
      </w:r>
    </w:p>
    <w:p w:rsidR="007F768D" w:rsidRPr="00D94D71" w:rsidRDefault="007F768D" w:rsidP="00311A4D">
      <w:pPr>
        <w:shd w:val="clear" w:color="auto" w:fill="FFFFFF"/>
        <w:spacing w:after="0" w:line="360" w:lineRule="auto"/>
        <w:rPr>
          <w:rFonts w:ascii="Times New Roman" w:hAnsi="Times New Roman" w:cs="Times New Roman"/>
          <w:spacing w:val="-1"/>
          <w:sz w:val="28"/>
          <w:szCs w:val="28"/>
        </w:rPr>
      </w:pPr>
      <w:r w:rsidRPr="00D94D71">
        <w:rPr>
          <w:rFonts w:ascii="Times New Roman" w:hAnsi="Times New Roman" w:cs="Times New Roman"/>
          <w:spacing w:val="-1"/>
          <w:sz w:val="28"/>
          <w:szCs w:val="28"/>
        </w:rPr>
        <w:t>Чайковский П. Баркарола</w:t>
      </w:r>
    </w:p>
    <w:p w:rsidR="007F768D" w:rsidRDefault="007F768D" w:rsidP="00311A4D">
      <w:pPr>
        <w:shd w:val="clear" w:color="auto" w:fill="FFFFFF"/>
        <w:spacing w:after="0" w:line="360" w:lineRule="auto"/>
        <w:rPr>
          <w:rFonts w:ascii="Times New Roman" w:hAnsi="Times New Roman" w:cs="Times New Roman"/>
          <w:spacing w:val="-2"/>
          <w:sz w:val="28"/>
          <w:szCs w:val="28"/>
        </w:rPr>
      </w:pPr>
      <w:r w:rsidRPr="00D94D71">
        <w:rPr>
          <w:rFonts w:ascii="Times New Roman" w:hAnsi="Times New Roman" w:cs="Times New Roman"/>
          <w:spacing w:val="-2"/>
          <w:sz w:val="28"/>
          <w:szCs w:val="28"/>
        </w:rPr>
        <w:t xml:space="preserve">Дебюсси К. Маленький </w:t>
      </w:r>
      <w:proofErr w:type="spellStart"/>
      <w:r w:rsidRPr="00D94D71">
        <w:rPr>
          <w:rFonts w:ascii="Times New Roman" w:hAnsi="Times New Roman" w:cs="Times New Roman"/>
          <w:spacing w:val="-2"/>
          <w:sz w:val="28"/>
          <w:szCs w:val="28"/>
        </w:rPr>
        <w:t>негритенок</w:t>
      </w:r>
      <w:proofErr w:type="spellEnd"/>
    </w:p>
    <w:p w:rsidR="007F768D" w:rsidRPr="00FA038F" w:rsidRDefault="007F768D" w:rsidP="00311A4D">
      <w:pPr>
        <w:shd w:val="clear" w:color="auto" w:fill="FFFFFF"/>
        <w:spacing w:after="0" w:line="360" w:lineRule="auto"/>
        <w:rPr>
          <w:b/>
          <w:sz w:val="28"/>
          <w:szCs w:val="28"/>
        </w:rPr>
      </w:pPr>
      <w:r w:rsidRPr="00FA038F">
        <w:rPr>
          <w:rFonts w:ascii="Times New Roman" w:hAnsi="Times New Roman" w:cs="Times New Roman"/>
          <w:b/>
          <w:spacing w:val="-2"/>
          <w:sz w:val="28"/>
          <w:szCs w:val="28"/>
        </w:rPr>
        <w:t>2 вариант</w:t>
      </w:r>
    </w:p>
    <w:p w:rsidR="007F768D" w:rsidRDefault="007F768D" w:rsidP="00311A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FA038F">
        <w:rPr>
          <w:rFonts w:ascii="Times New Roman" w:hAnsi="Times New Roman" w:cs="Times New Roman"/>
          <w:sz w:val="28"/>
          <w:szCs w:val="28"/>
        </w:rPr>
        <w:t>Боккерини</w:t>
      </w:r>
      <w:proofErr w:type="spellEnd"/>
      <w:r w:rsidRPr="00FA038F">
        <w:rPr>
          <w:rFonts w:ascii="Times New Roman" w:hAnsi="Times New Roman" w:cs="Times New Roman"/>
          <w:sz w:val="28"/>
          <w:szCs w:val="28"/>
        </w:rPr>
        <w:t xml:space="preserve"> Л. Менуэт </w:t>
      </w:r>
    </w:p>
    <w:p w:rsidR="007F768D" w:rsidRDefault="007F768D" w:rsidP="00311A4D">
      <w:pPr>
        <w:shd w:val="clear" w:color="auto" w:fill="FFFFFF"/>
        <w:spacing w:after="0" w:line="360" w:lineRule="auto"/>
        <w:rPr>
          <w:rFonts w:ascii="Times New Roman" w:hAnsi="Times New Roman" w:cs="Times New Roman"/>
          <w:spacing w:val="-2"/>
          <w:sz w:val="28"/>
          <w:szCs w:val="28"/>
        </w:rPr>
      </w:pPr>
      <w:r w:rsidRPr="00FA038F">
        <w:rPr>
          <w:rFonts w:ascii="Times New Roman" w:hAnsi="Times New Roman" w:cs="Times New Roman"/>
          <w:spacing w:val="-2"/>
          <w:sz w:val="28"/>
          <w:szCs w:val="28"/>
        </w:rPr>
        <w:t>Мендельсон Ф. Песня без слов.</w:t>
      </w:r>
    </w:p>
    <w:p w:rsidR="00311A4D" w:rsidRDefault="00311A4D" w:rsidP="00311A4D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spacing w:val="-2"/>
          <w:sz w:val="28"/>
          <w:szCs w:val="28"/>
        </w:rPr>
      </w:pPr>
      <w:r w:rsidRPr="00311A4D">
        <w:rPr>
          <w:rFonts w:ascii="Times New Roman" w:hAnsi="Times New Roman" w:cs="Times New Roman"/>
          <w:b/>
          <w:spacing w:val="-2"/>
          <w:sz w:val="28"/>
          <w:szCs w:val="28"/>
        </w:rPr>
        <w:t>3 вариант</w:t>
      </w:r>
    </w:p>
    <w:p w:rsidR="00311A4D" w:rsidRDefault="00311A4D" w:rsidP="00311A4D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Гендель Г. Соната № 2</w:t>
      </w:r>
    </w:p>
    <w:p w:rsidR="00311A4D" w:rsidRPr="00311A4D" w:rsidRDefault="00311A4D" w:rsidP="00311A4D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Лядов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 Прелюдия</w:t>
      </w:r>
    </w:p>
    <w:p w:rsidR="007F768D" w:rsidRDefault="007F768D" w:rsidP="007F768D">
      <w:pPr>
        <w:pStyle w:val="a5"/>
        <w:shd w:val="clear" w:color="auto" w:fill="auto"/>
        <w:spacing w:after="0" w:line="360" w:lineRule="auto"/>
        <w:ind w:right="360" w:firstLine="709"/>
        <w:jc w:val="both"/>
        <w:rPr>
          <w:rStyle w:val="a4"/>
          <w:bCs/>
          <w:iCs/>
          <w:color w:val="000000"/>
          <w:sz w:val="28"/>
          <w:szCs w:val="28"/>
        </w:rPr>
      </w:pPr>
    </w:p>
    <w:p w:rsidR="00D91842" w:rsidRPr="00C41F0D" w:rsidRDefault="00D91842" w:rsidP="00C41F0D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Шестой год обучения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течение года </w:t>
      </w:r>
      <w:r w:rsidR="002E6CB0" w:rsidRPr="002E6CB0">
        <w:rPr>
          <w:rStyle w:val="a4"/>
          <w:rFonts w:ascii="Times New Roman" w:hAnsi="Times New Roman" w:cs="Times New Roman"/>
          <w:bCs/>
          <w:iCs/>
          <w:color w:val="000000"/>
          <w:sz w:val="28"/>
          <w:szCs w:val="28"/>
        </w:rPr>
        <w:t>обучающийся</w:t>
      </w: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завершает освоение уровня эстетических эмоций, приобретает новое качество художественного сознания – умение переживать музыку в качестве эмоционально-эстетической программы настроений, умение создавать и передавать музыкальный образ произведения.</w:t>
      </w:r>
    </w:p>
    <w:p w:rsidR="00D91842" w:rsidRPr="00C41F0D" w:rsidRDefault="00D91842" w:rsidP="00C41F0D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Общие задачи: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Совершенствование технологической базы игры на флейте.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Приобретение навыков владения приёмами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фруллято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3. 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Умение строить и передавать эмоционально-эстетическую структуру произведения.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Критичное отношение к достигнутым результатам как  одно  из важнейших условий дальнейшего творческого роста ученика.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Помощь в поисках обобщающего образа произведения.</w:t>
      </w:r>
    </w:p>
    <w:p w:rsidR="00D91842" w:rsidRPr="00C41F0D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Умение соотносить выразительные средства с характером звучания.</w:t>
      </w:r>
    </w:p>
    <w:p w:rsidR="00D91842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Развитие умения слушать и оценивать свою игру с позиций достигнутого уровня художественного развития исполнителя.</w:t>
      </w:r>
    </w:p>
    <w:p w:rsidR="00423F5D" w:rsidRDefault="00423F5D" w:rsidP="00423F5D">
      <w:pPr>
        <w:pStyle w:val="a5"/>
        <w:shd w:val="clear" w:color="auto" w:fill="auto"/>
        <w:spacing w:after="0" w:line="360" w:lineRule="auto"/>
        <w:ind w:right="360" w:firstLine="709"/>
        <w:jc w:val="both"/>
        <w:rPr>
          <w:rStyle w:val="a4"/>
          <w:bCs/>
          <w:iCs/>
          <w:color w:val="000000"/>
          <w:sz w:val="28"/>
          <w:szCs w:val="28"/>
        </w:rPr>
      </w:pPr>
      <w:r w:rsidRPr="00081F62">
        <w:rPr>
          <w:rStyle w:val="a4"/>
          <w:bCs/>
          <w:iCs/>
          <w:color w:val="000000"/>
          <w:sz w:val="28"/>
          <w:szCs w:val="28"/>
        </w:rPr>
        <w:t>За учебный</w:t>
      </w:r>
      <w:r>
        <w:rPr>
          <w:rStyle w:val="a4"/>
          <w:bCs/>
          <w:iCs/>
          <w:color w:val="000000"/>
          <w:sz w:val="28"/>
          <w:szCs w:val="28"/>
        </w:rPr>
        <w:t xml:space="preserve"> </w:t>
      </w:r>
      <w:proofErr w:type="gramStart"/>
      <w:r>
        <w:rPr>
          <w:rStyle w:val="a4"/>
          <w:bCs/>
          <w:iCs/>
          <w:color w:val="000000"/>
          <w:sz w:val="28"/>
          <w:szCs w:val="28"/>
        </w:rPr>
        <w:t>год</w:t>
      </w:r>
      <w:proofErr w:type="gramEnd"/>
      <w:r>
        <w:rPr>
          <w:rStyle w:val="a4"/>
          <w:bCs/>
          <w:iCs/>
          <w:color w:val="000000"/>
          <w:sz w:val="28"/>
          <w:szCs w:val="28"/>
        </w:rPr>
        <w:t xml:space="preserve"> </w:t>
      </w:r>
      <w:r w:rsidR="002E6CB0">
        <w:rPr>
          <w:rStyle w:val="a4"/>
          <w:bCs/>
          <w:iCs/>
          <w:color w:val="000000"/>
          <w:sz w:val="28"/>
          <w:szCs w:val="28"/>
        </w:rPr>
        <w:t>обучающийся</w:t>
      </w:r>
      <w:r>
        <w:rPr>
          <w:rStyle w:val="a4"/>
          <w:bCs/>
          <w:iCs/>
          <w:color w:val="000000"/>
          <w:sz w:val="28"/>
          <w:szCs w:val="28"/>
        </w:rPr>
        <w:t xml:space="preserve"> должен сыграть технический зачет, академический концерт и контрольный урок </w:t>
      </w:r>
      <w:r w:rsidRPr="00081F62">
        <w:rPr>
          <w:rStyle w:val="a4"/>
          <w:bCs/>
          <w:iCs/>
          <w:color w:val="000000"/>
          <w:sz w:val="28"/>
          <w:szCs w:val="28"/>
        </w:rPr>
        <w:t xml:space="preserve"> в первом </w:t>
      </w:r>
      <w:r>
        <w:rPr>
          <w:rStyle w:val="a4"/>
          <w:bCs/>
          <w:iCs/>
          <w:color w:val="000000"/>
          <w:sz w:val="28"/>
          <w:szCs w:val="28"/>
        </w:rPr>
        <w:t xml:space="preserve"> и во втором полугодиях.</w:t>
      </w:r>
    </w:p>
    <w:p w:rsidR="00423F5D" w:rsidRPr="00796584" w:rsidRDefault="00423F5D" w:rsidP="00423F5D">
      <w:pPr>
        <w:pStyle w:val="a9"/>
        <w:spacing w:before="0" w:beforeAutospacing="0" w:after="0" w:afterAutospacing="0" w:line="360" w:lineRule="auto"/>
        <w:ind w:firstLine="709"/>
        <w:jc w:val="both"/>
        <w:rPr>
          <w:sz w:val="26"/>
          <w:szCs w:val="26"/>
        </w:rPr>
      </w:pPr>
      <w:r>
        <w:rPr>
          <w:rStyle w:val="a4"/>
          <w:bCs/>
          <w:iCs/>
          <w:color w:val="000000"/>
          <w:sz w:val="28"/>
          <w:szCs w:val="28"/>
        </w:rPr>
        <w:t xml:space="preserve">В шестом классе </w:t>
      </w:r>
      <w:r w:rsidR="002E6CB0">
        <w:rPr>
          <w:rStyle w:val="a4"/>
          <w:bCs/>
          <w:iCs/>
          <w:color w:val="000000"/>
          <w:sz w:val="28"/>
          <w:szCs w:val="28"/>
        </w:rPr>
        <w:t>обучающийся</w:t>
      </w:r>
      <w:r>
        <w:rPr>
          <w:rStyle w:val="a4"/>
          <w:bCs/>
          <w:iCs/>
          <w:color w:val="000000"/>
          <w:sz w:val="28"/>
          <w:szCs w:val="28"/>
        </w:rPr>
        <w:t xml:space="preserve"> должен выучить 16-20 произведений из них 10-12 этюдов, 4-6 пьес и 2 произведения крупной формы.</w:t>
      </w:r>
      <w:r w:rsidRPr="00FA038F">
        <w:rPr>
          <w:spacing w:val="2"/>
          <w:sz w:val="26"/>
          <w:szCs w:val="26"/>
        </w:rPr>
        <w:t xml:space="preserve"> </w:t>
      </w:r>
      <w:r w:rsidRPr="00FA038F">
        <w:rPr>
          <w:color w:val="000000"/>
          <w:spacing w:val="2"/>
          <w:sz w:val="28"/>
          <w:szCs w:val="28"/>
        </w:rPr>
        <w:t xml:space="preserve">Мажорные и минорные гаммы во всех тональностях, в том </w:t>
      </w:r>
      <w:r w:rsidRPr="00FA038F">
        <w:rPr>
          <w:color w:val="000000"/>
          <w:spacing w:val="-1"/>
          <w:sz w:val="28"/>
          <w:szCs w:val="28"/>
        </w:rPr>
        <w:t xml:space="preserve">числе </w:t>
      </w:r>
      <w:proofErr w:type="spellStart"/>
      <w:r w:rsidRPr="00FA038F">
        <w:rPr>
          <w:color w:val="000000"/>
          <w:spacing w:val="-1"/>
          <w:sz w:val="28"/>
          <w:szCs w:val="28"/>
        </w:rPr>
        <w:t>доминантсептаккорды</w:t>
      </w:r>
      <w:proofErr w:type="spellEnd"/>
      <w:r w:rsidRPr="00FA038F">
        <w:rPr>
          <w:color w:val="000000"/>
          <w:spacing w:val="-1"/>
          <w:sz w:val="28"/>
          <w:szCs w:val="28"/>
        </w:rPr>
        <w:t xml:space="preserve">, уменьшенные септаккорды и их обращения. Исполнять в подвижном темпе различными штрихами. </w:t>
      </w:r>
    </w:p>
    <w:p w:rsidR="00423F5D" w:rsidRPr="00D94D71" w:rsidRDefault="00423F5D" w:rsidP="004765DA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</w:rPr>
      </w:pPr>
      <w:r w:rsidRPr="00D94D71">
        <w:rPr>
          <w:rFonts w:ascii="Times New Roman" w:hAnsi="Times New Roman" w:cs="Times New Roman"/>
          <w:b/>
          <w:bCs/>
          <w:spacing w:val="-3"/>
          <w:sz w:val="28"/>
          <w:szCs w:val="28"/>
        </w:rPr>
        <w:t>Примерный репертуарный список</w:t>
      </w:r>
    </w:p>
    <w:p w:rsidR="00423F5D" w:rsidRPr="00D94D71" w:rsidRDefault="00423F5D" w:rsidP="004765DA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</w:pPr>
      <w:r w:rsidRPr="00D94D71"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>Упражнения и этюды</w:t>
      </w:r>
    </w:p>
    <w:p w:rsidR="00423F5D" w:rsidRPr="00D94D71" w:rsidRDefault="00423F5D" w:rsidP="004765DA">
      <w:pPr>
        <w:pStyle w:val="a9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D94D71">
        <w:rPr>
          <w:sz w:val="28"/>
          <w:szCs w:val="28"/>
        </w:rPr>
        <w:t xml:space="preserve">Педагогический репертуар для флейты ДМШ 1-5 </w:t>
      </w:r>
      <w:proofErr w:type="spellStart"/>
      <w:r w:rsidRPr="00D94D71">
        <w:rPr>
          <w:sz w:val="28"/>
          <w:szCs w:val="28"/>
        </w:rPr>
        <w:t>кл</w:t>
      </w:r>
      <w:proofErr w:type="spellEnd"/>
      <w:r w:rsidRPr="00D94D71">
        <w:rPr>
          <w:sz w:val="28"/>
          <w:szCs w:val="28"/>
        </w:rPr>
        <w:t xml:space="preserve">. Этюды (сост. </w:t>
      </w:r>
      <w:proofErr w:type="spellStart"/>
      <w:r w:rsidRPr="00D94D71">
        <w:rPr>
          <w:sz w:val="28"/>
          <w:szCs w:val="28"/>
        </w:rPr>
        <w:t>Ю.Должиков</w:t>
      </w:r>
      <w:proofErr w:type="spellEnd"/>
      <w:r w:rsidRPr="00D94D71">
        <w:rPr>
          <w:sz w:val="28"/>
          <w:szCs w:val="28"/>
        </w:rPr>
        <w:t xml:space="preserve">). - М., 1989 </w:t>
      </w:r>
    </w:p>
    <w:p w:rsidR="00423F5D" w:rsidRPr="00D94D71" w:rsidRDefault="00423F5D" w:rsidP="004765DA">
      <w:pPr>
        <w:pStyle w:val="a9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proofErr w:type="spellStart"/>
      <w:r w:rsidRPr="00D94D71">
        <w:rPr>
          <w:sz w:val="28"/>
          <w:szCs w:val="28"/>
        </w:rPr>
        <w:t>ПлатоновН</w:t>
      </w:r>
      <w:proofErr w:type="spellEnd"/>
      <w:r w:rsidRPr="00D94D71">
        <w:rPr>
          <w:sz w:val="28"/>
          <w:szCs w:val="28"/>
        </w:rPr>
        <w:t xml:space="preserve">. Тридцать этюдов для флейты. - М., 1938. </w:t>
      </w:r>
    </w:p>
    <w:p w:rsidR="00423F5D" w:rsidRPr="00D94D71" w:rsidRDefault="00423F5D" w:rsidP="004765DA">
      <w:pPr>
        <w:pStyle w:val="a9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D94D71">
        <w:rPr>
          <w:sz w:val="28"/>
          <w:szCs w:val="28"/>
        </w:rPr>
        <w:t xml:space="preserve">Ягудин Ю. Легкие этюды для флейты. - М., 1968. </w:t>
      </w:r>
    </w:p>
    <w:p w:rsidR="00423F5D" w:rsidRPr="00D94D71" w:rsidRDefault="00423F5D" w:rsidP="00423F5D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</w:pPr>
      <w:r w:rsidRPr="00D94D71"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  <w:t>Пьесы</w:t>
      </w:r>
    </w:p>
    <w:p w:rsidR="00423F5D" w:rsidRPr="00FA038F" w:rsidRDefault="00423F5D" w:rsidP="00423F5D">
      <w:pPr>
        <w:pStyle w:val="a7"/>
        <w:numPr>
          <w:ilvl w:val="0"/>
          <w:numId w:val="6"/>
        </w:num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FA038F">
        <w:rPr>
          <w:rFonts w:ascii="Times New Roman" w:hAnsi="Times New Roman" w:cs="Times New Roman"/>
          <w:sz w:val="28"/>
          <w:szCs w:val="28"/>
        </w:rPr>
        <w:t>Цыбин</w:t>
      </w:r>
      <w:proofErr w:type="spellEnd"/>
      <w:r w:rsidRPr="00FA038F">
        <w:rPr>
          <w:rFonts w:ascii="Times New Roman" w:hAnsi="Times New Roman" w:cs="Times New Roman"/>
          <w:sz w:val="28"/>
          <w:szCs w:val="28"/>
        </w:rPr>
        <w:t xml:space="preserve"> В. Рассказ</w:t>
      </w:r>
    </w:p>
    <w:p w:rsidR="00423F5D" w:rsidRPr="00FA038F" w:rsidRDefault="00423F5D" w:rsidP="00423F5D">
      <w:pPr>
        <w:pStyle w:val="a7"/>
        <w:numPr>
          <w:ilvl w:val="0"/>
          <w:numId w:val="6"/>
        </w:num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A038F">
        <w:rPr>
          <w:rFonts w:ascii="Times New Roman" w:hAnsi="Times New Roman" w:cs="Times New Roman"/>
          <w:sz w:val="28"/>
          <w:szCs w:val="28"/>
        </w:rPr>
        <w:t>Мендельсон Ф. Весенняя песня</w:t>
      </w:r>
    </w:p>
    <w:p w:rsidR="00423F5D" w:rsidRPr="00FA038F" w:rsidRDefault="00423F5D" w:rsidP="00423F5D">
      <w:pPr>
        <w:pStyle w:val="a7"/>
        <w:numPr>
          <w:ilvl w:val="0"/>
          <w:numId w:val="6"/>
        </w:num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A038F">
        <w:rPr>
          <w:rFonts w:ascii="Times New Roman" w:hAnsi="Times New Roman" w:cs="Times New Roman"/>
          <w:sz w:val="28"/>
          <w:szCs w:val="28"/>
        </w:rPr>
        <w:t>Глюк К. Мелодия из оперы «Орфей»</w:t>
      </w:r>
    </w:p>
    <w:p w:rsidR="00423F5D" w:rsidRPr="00FA038F" w:rsidRDefault="00423F5D" w:rsidP="00423F5D">
      <w:pPr>
        <w:pStyle w:val="a7"/>
        <w:numPr>
          <w:ilvl w:val="0"/>
          <w:numId w:val="6"/>
        </w:num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A038F">
        <w:rPr>
          <w:rFonts w:ascii="Times New Roman" w:hAnsi="Times New Roman" w:cs="Times New Roman"/>
          <w:sz w:val="28"/>
          <w:szCs w:val="28"/>
        </w:rPr>
        <w:t>Гендель Г. Сонаты №3, №7</w:t>
      </w:r>
    </w:p>
    <w:p w:rsidR="00423F5D" w:rsidRPr="00FA038F" w:rsidRDefault="00423F5D" w:rsidP="00423F5D">
      <w:pPr>
        <w:pStyle w:val="a7"/>
        <w:numPr>
          <w:ilvl w:val="0"/>
          <w:numId w:val="6"/>
        </w:numPr>
        <w:shd w:val="clear" w:color="auto" w:fill="FFFFFF"/>
        <w:spacing w:line="360" w:lineRule="auto"/>
        <w:rPr>
          <w:rStyle w:val="a3"/>
          <w:rFonts w:ascii="Times New Roman" w:hAnsi="Times New Roman" w:cs="Times New Roman"/>
          <w:b w:val="0"/>
          <w:sz w:val="28"/>
          <w:szCs w:val="28"/>
        </w:rPr>
      </w:pPr>
      <w:proofErr w:type="spellStart"/>
      <w:r w:rsidRPr="00FA038F">
        <w:rPr>
          <w:rFonts w:ascii="Times New Roman" w:hAnsi="Times New Roman" w:cs="Times New Roman"/>
          <w:sz w:val="28"/>
          <w:szCs w:val="28"/>
        </w:rPr>
        <w:t>Платти</w:t>
      </w:r>
      <w:proofErr w:type="spellEnd"/>
      <w:r w:rsidRPr="00FA038F">
        <w:rPr>
          <w:rFonts w:ascii="Times New Roman" w:hAnsi="Times New Roman" w:cs="Times New Roman"/>
          <w:sz w:val="28"/>
          <w:szCs w:val="28"/>
        </w:rPr>
        <w:t xml:space="preserve"> Дж. Соната </w:t>
      </w:r>
      <w:r w:rsidRPr="00FA038F">
        <w:rPr>
          <w:rStyle w:val="a3"/>
          <w:sz w:val="28"/>
          <w:szCs w:val="28"/>
        </w:rPr>
        <w:t xml:space="preserve"> </w:t>
      </w:r>
      <w:r w:rsidRPr="00B07625">
        <w:rPr>
          <w:rStyle w:val="a3"/>
          <w:rFonts w:ascii="Times New Roman" w:hAnsi="Times New Roman" w:cs="Times New Roman"/>
          <w:b w:val="0"/>
          <w:sz w:val="28"/>
          <w:szCs w:val="28"/>
        </w:rPr>
        <w:t>op.3 №3 для флейты</w:t>
      </w:r>
    </w:p>
    <w:p w:rsidR="00423F5D" w:rsidRPr="00FA038F" w:rsidRDefault="00423F5D" w:rsidP="00423F5D">
      <w:pPr>
        <w:pStyle w:val="a7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A038F">
        <w:rPr>
          <w:rFonts w:ascii="Times New Roman" w:hAnsi="Times New Roman" w:cs="Times New Roman"/>
          <w:sz w:val="28"/>
          <w:szCs w:val="28"/>
        </w:rPr>
        <w:t xml:space="preserve">Вивальди А. Концерты соль мажор, ре мажор («Щегленок») </w:t>
      </w:r>
    </w:p>
    <w:p w:rsidR="00423F5D" w:rsidRPr="00FA038F" w:rsidRDefault="00423F5D" w:rsidP="00423F5D">
      <w:pPr>
        <w:pStyle w:val="a7"/>
        <w:numPr>
          <w:ilvl w:val="0"/>
          <w:numId w:val="6"/>
        </w:num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FA038F">
        <w:rPr>
          <w:rFonts w:ascii="Times New Roman" w:hAnsi="Times New Roman" w:cs="Times New Roman"/>
          <w:sz w:val="28"/>
          <w:szCs w:val="28"/>
        </w:rPr>
        <w:t>Металлиди</w:t>
      </w:r>
      <w:proofErr w:type="spellEnd"/>
      <w:r w:rsidRPr="00FA038F">
        <w:rPr>
          <w:rFonts w:ascii="Times New Roman" w:hAnsi="Times New Roman" w:cs="Times New Roman"/>
          <w:sz w:val="28"/>
          <w:szCs w:val="28"/>
        </w:rPr>
        <w:t xml:space="preserve"> Ж. Баллада</w:t>
      </w:r>
    </w:p>
    <w:p w:rsidR="00423F5D" w:rsidRPr="00FA038F" w:rsidRDefault="00423F5D" w:rsidP="00423F5D">
      <w:pPr>
        <w:pStyle w:val="a7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A038F">
        <w:rPr>
          <w:rFonts w:ascii="Times New Roman" w:hAnsi="Times New Roman" w:cs="Times New Roman"/>
          <w:sz w:val="28"/>
          <w:szCs w:val="28"/>
        </w:rPr>
        <w:lastRenderedPageBreak/>
        <w:t xml:space="preserve">Глазунов А. Гавот из балета «Барышня-служанка» </w:t>
      </w:r>
    </w:p>
    <w:p w:rsidR="00423F5D" w:rsidRPr="00FA038F" w:rsidRDefault="00423F5D" w:rsidP="00423F5D">
      <w:pPr>
        <w:pStyle w:val="a7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FA038F">
        <w:rPr>
          <w:rFonts w:ascii="Times New Roman" w:hAnsi="Times New Roman" w:cs="Times New Roman"/>
          <w:sz w:val="28"/>
          <w:szCs w:val="28"/>
        </w:rPr>
        <w:t>Девьенн</w:t>
      </w:r>
      <w:proofErr w:type="spellEnd"/>
      <w:r w:rsidRPr="00FA038F">
        <w:rPr>
          <w:rFonts w:ascii="Times New Roman" w:hAnsi="Times New Roman" w:cs="Times New Roman"/>
          <w:sz w:val="28"/>
          <w:szCs w:val="28"/>
        </w:rPr>
        <w:t xml:space="preserve"> Ф. Концерты соль мажор, ре мажор </w:t>
      </w:r>
    </w:p>
    <w:p w:rsidR="00423F5D" w:rsidRPr="00FA038F" w:rsidRDefault="00423F5D" w:rsidP="00423F5D">
      <w:pPr>
        <w:pStyle w:val="a7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FA038F">
        <w:rPr>
          <w:rFonts w:ascii="Times New Roman" w:hAnsi="Times New Roman" w:cs="Times New Roman"/>
          <w:sz w:val="28"/>
          <w:szCs w:val="28"/>
        </w:rPr>
        <w:t xml:space="preserve">Моцарт В.  Анданте до мажор,  Турецкое рондо </w:t>
      </w:r>
      <w:proofErr w:type="gramEnd"/>
    </w:p>
    <w:p w:rsidR="00423F5D" w:rsidRDefault="00423F5D" w:rsidP="00423F5D">
      <w:pPr>
        <w:pStyle w:val="a7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A038F">
        <w:rPr>
          <w:rFonts w:ascii="Times New Roman" w:hAnsi="Times New Roman" w:cs="Times New Roman"/>
          <w:sz w:val="28"/>
          <w:szCs w:val="28"/>
        </w:rPr>
        <w:t>Дворжак А. Юмореска</w:t>
      </w:r>
    </w:p>
    <w:p w:rsidR="00423F5D" w:rsidRPr="00FA038F" w:rsidRDefault="00423F5D" w:rsidP="00423F5D">
      <w:pPr>
        <w:pStyle w:val="a7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Бизе Ж. Менуэт </w:t>
      </w:r>
    </w:p>
    <w:p w:rsidR="00423F5D" w:rsidRPr="00FA038F" w:rsidRDefault="00423F5D" w:rsidP="00423F5D">
      <w:pPr>
        <w:pStyle w:val="a7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A038F">
        <w:rPr>
          <w:rFonts w:ascii="Times New Roman" w:hAnsi="Times New Roman" w:cs="Times New Roman"/>
          <w:sz w:val="28"/>
          <w:szCs w:val="28"/>
        </w:rPr>
        <w:t>Глинка М. Вальс из оперы «Иван Сусанин»</w:t>
      </w:r>
    </w:p>
    <w:p w:rsidR="00423F5D" w:rsidRPr="00FA038F" w:rsidRDefault="00423F5D" w:rsidP="00423F5D">
      <w:pPr>
        <w:pStyle w:val="a7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A038F">
        <w:rPr>
          <w:rFonts w:ascii="Times New Roman" w:hAnsi="Times New Roman" w:cs="Times New Roman"/>
          <w:sz w:val="28"/>
          <w:szCs w:val="28"/>
        </w:rPr>
        <w:t>Андерсен Й. Колыбельная</w:t>
      </w:r>
    </w:p>
    <w:p w:rsidR="00FE1CE9" w:rsidRPr="00D94D71" w:rsidRDefault="00FE1CE9" w:rsidP="00A66112">
      <w:pPr>
        <w:shd w:val="clear" w:color="auto" w:fill="FFFFFF"/>
        <w:spacing w:after="0" w:line="360" w:lineRule="auto"/>
        <w:jc w:val="center"/>
        <w:rPr>
          <w:sz w:val="28"/>
          <w:szCs w:val="28"/>
        </w:rPr>
      </w:pPr>
      <w:r w:rsidRPr="00D94D71">
        <w:rPr>
          <w:rFonts w:ascii="Times New Roman" w:hAnsi="Times New Roman" w:cs="Times New Roman"/>
          <w:b/>
          <w:bCs/>
          <w:spacing w:val="-1"/>
          <w:sz w:val="28"/>
          <w:szCs w:val="28"/>
        </w:rPr>
        <w:t>Примерная программа промежуточной аттестации:</w:t>
      </w:r>
    </w:p>
    <w:p w:rsidR="00FE1CE9" w:rsidRDefault="00FE1CE9" w:rsidP="00A66112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 вариант</w:t>
      </w:r>
    </w:p>
    <w:p w:rsidR="00FE1CE9" w:rsidRDefault="00FE1CE9" w:rsidP="00A66112">
      <w:pPr>
        <w:shd w:val="clear" w:color="auto" w:fill="FFFFFF"/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FE1CE9">
        <w:rPr>
          <w:rFonts w:ascii="Times New Roman" w:hAnsi="Times New Roman" w:cs="Times New Roman"/>
          <w:bCs/>
          <w:sz w:val="28"/>
          <w:szCs w:val="28"/>
        </w:rPr>
        <w:t>Дж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Платти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соната №3 для флейты</w:t>
      </w:r>
    </w:p>
    <w:p w:rsidR="00FE1CE9" w:rsidRPr="00FE1CE9" w:rsidRDefault="00FE1CE9" w:rsidP="00A66112">
      <w:pPr>
        <w:shd w:val="clear" w:color="auto" w:fill="FFFFFF"/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М. Глинка Вальс из оперы «Иван Сусанин»</w:t>
      </w:r>
    </w:p>
    <w:p w:rsidR="00FE1CE9" w:rsidRPr="00FA038F" w:rsidRDefault="00FE1CE9" w:rsidP="00A66112">
      <w:pPr>
        <w:shd w:val="clear" w:color="auto" w:fill="FFFFFF"/>
        <w:spacing w:after="0" w:line="360" w:lineRule="auto"/>
        <w:rPr>
          <w:b/>
          <w:sz w:val="28"/>
          <w:szCs w:val="28"/>
        </w:rPr>
      </w:pPr>
      <w:r w:rsidRPr="00FA038F">
        <w:rPr>
          <w:rFonts w:ascii="Times New Roman" w:hAnsi="Times New Roman" w:cs="Times New Roman"/>
          <w:b/>
          <w:spacing w:val="-2"/>
          <w:sz w:val="28"/>
          <w:szCs w:val="28"/>
        </w:rPr>
        <w:t>2 вариант</w:t>
      </w:r>
    </w:p>
    <w:p w:rsidR="00D91842" w:rsidRDefault="00FE1CE9" w:rsidP="00A6611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Вивальди А. Концерт соль мажор</w:t>
      </w:r>
    </w:p>
    <w:p w:rsidR="00FE1CE9" w:rsidRDefault="00FE1CE9" w:rsidP="00A66112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Андерсен Й. Колыбельная</w:t>
      </w:r>
    </w:p>
    <w:p w:rsidR="00FE1CE9" w:rsidRPr="00C41F0D" w:rsidRDefault="00FE1CE9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1842" w:rsidRPr="00C41F0D" w:rsidRDefault="00D91842" w:rsidP="00C41F0D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Седьмой год обучения</w:t>
      </w:r>
    </w:p>
    <w:p w:rsidR="00D91842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этом этапе обучения </w:t>
      </w:r>
      <w:r w:rsidR="002E6CB0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обучающийся</w:t>
      </w: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осваивает интонационно-образный уровень и приобретает новое качество художественного сознания. Эмоционально-эстетические программы являются средством проявления обобщённого художественного образа. Музыкальное произведение наполняется программными «событиями», содержание поэтизируется.</w:t>
      </w:r>
    </w:p>
    <w:p w:rsidR="004765DA" w:rsidRDefault="004765DA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1842" w:rsidRPr="004765DA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765D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Общие задачи: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1.  Совершенствование связи музыкально-исполнительской техники и художественного образа.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2.  Развивать музыкально-образное мышление, умение мыслить эмоциональными программами, глядя в нотный текст.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3.  Добиваться эмоционально окрашенного звучания.</w:t>
      </w:r>
    </w:p>
    <w:p w:rsidR="00D91842" w:rsidRPr="00C41F0D" w:rsidRDefault="004765DA" w:rsidP="00FE1CE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Вызывать неудовлетворённость звуковым результатом, добиваться полного соответствия звучания с внутренним сюжетом произведения.</w:t>
      </w:r>
    </w:p>
    <w:p w:rsidR="00D91842" w:rsidRDefault="00D91842" w:rsidP="00FE1CE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5.  Развивать эмоциональную культуру, умение по-новому, по-своему интерпретировать известное музыкальное произведение.</w:t>
      </w:r>
      <w:r w:rsidR="00FE1C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E1CE9" w:rsidRPr="00FE1CE9" w:rsidRDefault="00FE1CE9" w:rsidP="00FE1CE9">
      <w:pPr>
        <w:pStyle w:val="a5"/>
        <w:shd w:val="clear" w:color="auto" w:fill="auto"/>
        <w:spacing w:after="0" w:line="360" w:lineRule="auto"/>
        <w:ind w:right="360" w:firstLine="709"/>
        <w:jc w:val="both"/>
        <w:rPr>
          <w:bCs/>
          <w:iCs/>
          <w:color w:val="000000"/>
          <w:sz w:val="28"/>
          <w:szCs w:val="28"/>
        </w:rPr>
      </w:pPr>
      <w:r w:rsidRPr="00081F62">
        <w:rPr>
          <w:rStyle w:val="a4"/>
          <w:bCs/>
          <w:iCs/>
          <w:color w:val="000000"/>
          <w:sz w:val="28"/>
          <w:szCs w:val="28"/>
        </w:rPr>
        <w:t>За учебный</w:t>
      </w:r>
      <w:r>
        <w:rPr>
          <w:rStyle w:val="a4"/>
          <w:bCs/>
          <w:iCs/>
          <w:color w:val="000000"/>
          <w:sz w:val="28"/>
          <w:szCs w:val="28"/>
        </w:rPr>
        <w:t xml:space="preserve"> </w:t>
      </w:r>
      <w:proofErr w:type="gramStart"/>
      <w:r>
        <w:rPr>
          <w:rStyle w:val="a4"/>
          <w:bCs/>
          <w:iCs/>
          <w:color w:val="000000"/>
          <w:sz w:val="28"/>
          <w:szCs w:val="28"/>
        </w:rPr>
        <w:t>год</w:t>
      </w:r>
      <w:proofErr w:type="gramEnd"/>
      <w:r>
        <w:rPr>
          <w:rStyle w:val="a4"/>
          <w:bCs/>
          <w:iCs/>
          <w:color w:val="000000"/>
          <w:sz w:val="28"/>
          <w:szCs w:val="28"/>
        </w:rPr>
        <w:t xml:space="preserve"> </w:t>
      </w:r>
      <w:r w:rsidR="002E6CB0">
        <w:rPr>
          <w:rStyle w:val="a4"/>
          <w:bCs/>
          <w:iCs/>
          <w:color w:val="000000"/>
          <w:sz w:val="28"/>
          <w:szCs w:val="28"/>
        </w:rPr>
        <w:t>обучающийся</w:t>
      </w:r>
      <w:r>
        <w:rPr>
          <w:rStyle w:val="a4"/>
          <w:bCs/>
          <w:iCs/>
          <w:color w:val="000000"/>
          <w:sz w:val="28"/>
          <w:szCs w:val="28"/>
        </w:rPr>
        <w:t xml:space="preserve"> должен сыграть технический зачет, академический концерт и контрольный урок </w:t>
      </w:r>
      <w:r w:rsidRPr="00081F62">
        <w:rPr>
          <w:rStyle w:val="a4"/>
          <w:bCs/>
          <w:iCs/>
          <w:color w:val="000000"/>
          <w:sz w:val="28"/>
          <w:szCs w:val="28"/>
        </w:rPr>
        <w:t xml:space="preserve"> в первом </w:t>
      </w:r>
      <w:r>
        <w:rPr>
          <w:rStyle w:val="a4"/>
          <w:bCs/>
          <w:iCs/>
          <w:color w:val="000000"/>
          <w:sz w:val="28"/>
          <w:szCs w:val="28"/>
        </w:rPr>
        <w:t xml:space="preserve"> и во втором полугодиях.</w:t>
      </w:r>
    </w:p>
    <w:p w:rsidR="00FE1CE9" w:rsidRDefault="00FE1CE9" w:rsidP="00FE1CE9">
      <w:pPr>
        <w:pStyle w:val="a9"/>
        <w:spacing w:before="0" w:beforeAutospacing="0" w:after="0" w:afterAutospacing="0" w:line="360" w:lineRule="auto"/>
        <w:ind w:firstLine="709"/>
        <w:jc w:val="both"/>
        <w:rPr>
          <w:color w:val="000000"/>
          <w:spacing w:val="-1"/>
          <w:sz w:val="28"/>
          <w:szCs w:val="28"/>
        </w:rPr>
      </w:pPr>
      <w:r w:rsidRPr="00D94D71">
        <w:rPr>
          <w:color w:val="000000"/>
          <w:spacing w:val="2"/>
          <w:sz w:val="28"/>
          <w:szCs w:val="28"/>
        </w:rPr>
        <w:t>Мажорные и минорные гаммы в</w:t>
      </w:r>
      <w:r>
        <w:rPr>
          <w:color w:val="000000"/>
          <w:spacing w:val="2"/>
          <w:sz w:val="28"/>
          <w:szCs w:val="28"/>
        </w:rPr>
        <w:t>о всех</w:t>
      </w:r>
      <w:r w:rsidRPr="00D94D71">
        <w:rPr>
          <w:color w:val="000000"/>
          <w:spacing w:val="2"/>
          <w:sz w:val="28"/>
          <w:szCs w:val="28"/>
        </w:rPr>
        <w:t xml:space="preserve"> тональностях, в том </w:t>
      </w:r>
      <w:r w:rsidRPr="00D94D71">
        <w:rPr>
          <w:color w:val="000000"/>
          <w:spacing w:val="-1"/>
          <w:sz w:val="28"/>
          <w:szCs w:val="28"/>
        </w:rPr>
        <w:t xml:space="preserve">числе </w:t>
      </w:r>
      <w:proofErr w:type="spellStart"/>
      <w:r w:rsidRPr="00D94D71">
        <w:rPr>
          <w:color w:val="000000"/>
          <w:spacing w:val="-1"/>
          <w:sz w:val="28"/>
          <w:szCs w:val="28"/>
        </w:rPr>
        <w:t>доминантсептаккорды</w:t>
      </w:r>
      <w:proofErr w:type="spellEnd"/>
      <w:r w:rsidRPr="00D94D71">
        <w:rPr>
          <w:color w:val="000000"/>
          <w:spacing w:val="-1"/>
          <w:sz w:val="28"/>
          <w:szCs w:val="28"/>
        </w:rPr>
        <w:t xml:space="preserve">, уменьшенные септаккорды и их обращения. Исполнять в подвижном темпе различными штрихами. 10-12 этюдов (по нотам). </w:t>
      </w:r>
      <w:r w:rsidR="002E6CB0">
        <w:rPr>
          <w:color w:val="000000"/>
          <w:spacing w:val="-1"/>
          <w:sz w:val="28"/>
          <w:szCs w:val="28"/>
        </w:rPr>
        <w:t>4-6</w:t>
      </w:r>
      <w:r w:rsidRPr="00D94D71">
        <w:rPr>
          <w:color w:val="000000"/>
          <w:spacing w:val="-1"/>
          <w:sz w:val="28"/>
          <w:szCs w:val="28"/>
        </w:rPr>
        <w:t xml:space="preserve"> пьес и 1-2 произведение крупной формы.</w:t>
      </w:r>
    </w:p>
    <w:p w:rsidR="00ED3700" w:rsidRPr="00D94D71" w:rsidRDefault="00ED3700" w:rsidP="00ED3700">
      <w:pPr>
        <w:shd w:val="clear" w:color="auto" w:fill="FFFFFF"/>
        <w:spacing w:line="360" w:lineRule="auto"/>
        <w:rPr>
          <w:rFonts w:ascii="Times New Roman" w:hAnsi="Times New Roman" w:cs="Times New Roman"/>
          <w:b/>
          <w:bCs/>
          <w:spacing w:val="-3"/>
          <w:sz w:val="28"/>
          <w:szCs w:val="28"/>
        </w:rPr>
      </w:pPr>
      <w:r w:rsidRPr="00D94D71">
        <w:rPr>
          <w:rFonts w:ascii="Times New Roman" w:hAnsi="Times New Roman" w:cs="Times New Roman"/>
          <w:b/>
          <w:bCs/>
          <w:spacing w:val="-3"/>
          <w:sz w:val="28"/>
          <w:szCs w:val="28"/>
        </w:rPr>
        <w:t xml:space="preserve">Примерный репертуарный список </w:t>
      </w:r>
    </w:p>
    <w:p w:rsidR="00ED3700" w:rsidRPr="00D94D71" w:rsidRDefault="00ED3700" w:rsidP="00B20680">
      <w:pPr>
        <w:shd w:val="clear" w:color="auto" w:fill="FFFFFF"/>
        <w:spacing w:after="0" w:line="360" w:lineRule="auto"/>
        <w:jc w:val="center"/>
        <w:rPr>
          <w:b/>
          <w:sz w:val="28"/>
          <w:szCs w:val="28"/>
        </w:rPr>
      </w:pPr>
      <w:r w:rsidRPr="00D94D71"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>Упражнения и этюды</w:t>
      </w:r>
    </w:p>
    <w:p w:rsidR="00ED3700" w:rsidRPr="00D94D71" w:rsidRDefault="00ED3700" w:rsidP="00B2068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D94D71">
        <w:rPr>
          <w:rFonts w:ascii="Times New Roman" w:hAnsi="Times New Roman" w:cs="Times New Roman"/>
          <w:sz w:val="28"/>
          <w:szCs w:val="28"/>
        </w:rPr>
        <w:t>Келлер</w:t>
      </w:r>
      <w:proofErr w:type="spellEnd"/>
      <w:r w:rsidRPr="00D94D71">
        <w:rPr>
          <w:rFonts w:ascii="Times New Roman" w:hAnsi="Times New Roman" w:cs="Times New Roman"/>
          <w:sz w:val="28"/>
          <w:szCs w:val="28"/>
        </w:rPr>
        <w:t xml:space="preserve"> Э. Этюды для флейты. Будапешт, 1982. </w:t>
      </w:r>
      <w:proofErr w:type="spellStart"/>
      <w:r w:rsidRPr="00D94D71">
        <w:rPr>
          <w:rFonts w:ascii="Times New Roman" w:hAnsi="Times New Roman" w:cs="Times New Roman"/>
          <w:sz w:val="28"/>
          <w:szCs w:val="28"/>
        </w:rPr>
        <w:t>Тетр</w:t>
      </w:r>
      <w:proofErr w:type="spellEnd"/>
      <w:r w:rsidRPr="00D94D71">
        <w:rPr>
          <w:rFonts w:ascii="Times New Roman" w:hAnsi="Times New Roman" w:cs="Times New Roman"/>
          <w:sz w:val="28"/>
          <w:szCs w:val="28"/>
        </w:rPr>
        <w:t xml:space="preserve">. 2. </w:t>
      </w:r>
    </w:p>
    <w:p w:rsidR="00ED3700" w:rsidRPr="00D94D71" w:rsidRDefault="00ED3700" w:rsidP="00B2068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D94D71">
        <w:rPr>
          <w:rFonts w:ascii="Times New Roman" w:hAnsi="Times New Roman" w:cs="Times New Roman"/>
          <w:sz w:val="28"/>
          <w:szCs w:val="28"/>
        </w:rPr>
        <w:t>Моиз</w:t>
      </w:r>
      <w:proofErr w:type="spellEnd"/>
      <w:r w:rsidRPr="00D94D71">
        <w:rPr>
          <w:rFonts w:ascii="Times New Roman" w:hAnsi="Times New Roman" w:cs="Times New Roman"/>
          <w:sz w:val="28"/>
          <w:szCs w:val="28"/>
        </w:rPr>
        <w:t xml:space="preserve"> М. Упражнения на артикуляцию. СПб.  Композитор, 2000. </w:t>
      </w:r>
    </w:p>
    <w:p w:rsidR="00ED3700" w:rsidRPr="00D94D71" w:rsidRDefault="00ED3700" w:rsidP="00B2068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94D71">
        <w:rPr>
          <w:rFonts w:ascii="Times New Roman" w:hAnsi="Times New Roman" w:cs="Times New Roman"/>
          <w:sz w:val="28"/>
          <w:szCs w:val="28"/>
        </w:rPr>
        <w:t>Ягудин Ю. 24 этюда для флейты. М., 1968.</w:t>
      </w:r>
    </w:p>
    <w:p w:rsidR="00ED3700" w:rsidRPr="00D94D71" w:rsidRDefault="00ED3700" w:rsidP="00ED3700">
      <w:pPr>
        <w:shd w:val="clear" w:color="auto" w:fill="FFFFFF"/>
        <w:spacing w:line="360" w:lineRule="auto"/>
        <w:jc w:val="center"/>
        <w:rPr>
          <w:b/>
          <w:sz w:val="28"/>
          <w:szCs w:val="28"/>
        </w:rPr>
      </w:pPr>
      <w:r w:rsidRPr="00D94D71"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  <w:t>Пьесы</w:t>
      </w:r>
    </w:p>
    <w:p w:rsidR="00ED3700" w:rsidRPr="000767C3" w:rsidRDefault="00ED3700" w:rsidP="00ED3700">
      <w:pPr>
        <w:pStyle w:val="a7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67C3">
        <w:rPr>
          <w:rFonts w:ascii="Times New Roman" w:hAnsi="Times New Roman" w:cs="Times New Roman"/>
          <w:sz w:val="28"/>
          <w:szCs w:val="28"/>
        </w:rPr>
        <w:t>Бах И. С. Сюита си минор, Сонаты № 2, №4</w:t>
      </w:r>
    </w:p>
    <w:p w:rsidR="00ED3700" w:rsidRPr="000767C3" w:rsidRDefault="00ED3700" w:rsidP="00ED3700">
      <w:pPr>
        <w:pStyle w:val="a7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67C3">
        <w:rPr>
          <w:rFonts w:ascii="Times New Roman" w:hAnsi="Times New Roman" w:cs="Times New Roman"/>
          <w:sz w:val="28"/>
          <w:szCs w:val="28"/>
        </w:rPr>
        <w:t xml:space="preserve">Бетховен Л. Серенада </w:t>
      </w:r>
    </w:p>
    <w:p w:rsidR="00ED3700" w:rsidRPr="000767C3" w:rsidRDefault="00ED3700" w:rsidP="00ED3700">
      <w:pPr>
        <w:pStyle w:val="a7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0767C3">
        <w:rPr>
          <w:rFonts w:ascii="Times New Roman" w:hAnsi="Times New Roman" w:cs="Times New Roman"/>
          <w:sz w:val="28"/>
          <w:szCs w:val="28"/>
        </w:rPr>
        <w:t>Блодек</w:t>
      </w:r>
      <w:proofErr w:type="spellEnd"/>
      <w:r w:rsidRPr="000767C3">
        <w:rPr>
          <w:rFonts w:ascii="Times New Roman" w:hAnsi="Times New Roman" w:cs="Times New Roman"/>
          <w:sz w:val="28"/>
          <w:szCs w:val="28"/>
        </w:rPr>
        <w:t xml:space="preserve"> В. Концерт </w:t>
      </w:r>
    </w:p>
    <w:p w:rsidR="00ED3700" w:rsidRPr="000767C3" w:rsidRDefault="00ED3700" w:rsidP="00ED3700">
      <w:pPr>
        <w:pStyle w:val="a7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0767C3">
        <w:rPr>
          <w:rFonts w:ascii="Times New Roman" w:hAnsi="Times New Roman" w:cs="Times New Roman"/>
          <w:sz w:val="28"/>
          <w:szCs w:val="28"/>
        </w:rPr>
        <w:t>Верачини</w:t>
      </w:r>
      <w:proofErr w:type="spellEnd"/>
      <w:r w:rsidRPr="000767C3">
        <w:rPr>
          <w:rFonts w:ascii="Times New Roman" w:hAnsi="Times New Roman" w:cs="Times New Roman"/>
          <w:sz w:val="28"/>
          <w:szCs w:val="28"/>
        </w:rPr>
        <w:t xml:space="preserve"> Ф. 12 сонат </w:t>
      </w:r>
    </w:p>
    <w:p w:rsidR="00ED3700" w:rsidRPr="000767C3" w:rsidRDefault="00ED3700" w:rsidP="00ED3700">
      <w:pPr>
        <w:pStyle w:val="a7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67C3">
        <w:rPr>
          <w:rFonts w:ascii="Times New Roman" w:hAnsi="Times New Roman" w:cs="Times New Roman"/>
          <w:sz w:val="28"/>
          <w:szCs w:val="28"/>
        </w:rPr>
        <w:t xml:space="preserve">Вивальди А. Концерт ре мажор </w:t>
      </w:r>
    </w:p>
    <w:p w:rsidR="00ED3700" w:rsidRDefault="00ED3700" w:rsidP="00ED3700">
      <w:pPr>
        <w:pStyle w:val="a7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67C3">
        <w:rPr>
          <w:rFonts w:ascii="Times New Roman" w:hAnsi="Times New Roman" w:cs="Times New Roman"/>
          <w:sz w:val="28"/>
          <w:szCs w:val="28"/>
        </w:rPr>
        <w:t xml:space="preserve">Гендель Г. Ф. Сонаты </w:t>
      </w:r>
    </w:p>
    <w:p w:rsidR="00ED3700" w:rsidRPr="000767C3" w:rsidRDefault="00ED3700" w:rsidP="00ED3700">
      <w:pPr>
        <w:pStyle w:val="a7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Телеман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 Соната Си бемоль мажор 3,4 ч.</w:t>
      </w:r>
    </w:p>
    <w:p w:rsidR="00ED3700" w:rsidRPr="000767C3" w:rsidRDefault="00ED3700" w:rsidP="00ED3700">
      <w:pPr>
        <w:pStyle w:val="a7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0767C3">
        <w:rPr>
          <w:rFonts w:ascii="Times New Roman" w:hAnsi="Times New Roman" w:cs="Times New Roman"/>
          <w:sz w:val="28"/>
          <w:szCs w:val="28"/>
        </w:rPr>
        <w:t>Годар</w:t>
      </w:r>
      <w:proofErr w:type="spellEnd"/>
      <w:r w:rsidRPr="000767C3">
        <w:rPr>
          <w:rFonts w:ascii="Times New Roman" w:hAnsi="Times New Roman" w:cs="Times New Roman"/>
          <w:sz w:val="28"/>
          <w:szCs w:val="28"/>
        </w:rPr>
        <w:t xml:space="preserve"> Б. Сюита </w:t>
      </w:r>
    </w:p>
    <w:p w:rsidR="00ED3700" w:rsidRPr="000767C3" w:rsidRDefault="00ED3700" w:rsidP="00ED3700">
      <w:pPr>
        <w:pStyle w:val="a7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67C3">
        <w:rPr>
          <w:rFonts w:ascii="Times New Roman" w:hAnsi="Times New Roman" w:cs="Times New Roman"/>
          <w:sz w:val="28"/>
          <w:szCs w:val="28"/>
        </w:rPr>
        <w:t xml:space="preserve">Дебюсси К. Лунный свет </w:t>
      </w:r>
    </w:p>
    <w:p w:rsidR="00ED3700" w:rsidRPr="000767C3" w:rsidRDefault="00ED3700" w:rsidP="00ED3700">
      <w:pPr>
        <w:pStyle w:val="a7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0767C3">
        <w:rPr>
          <w:rFonts w:ascii="Times New Roman" w:hAnsi="Times New Roman" w:cs="Times New Roman"/>
          <w:sz w:val="28"/>
          <w:szCs w:val="28"/>
        </w:rPr>
        <w:t>Кванц</w:t>
      </w:r>
      <w:proofErr w:type="spellEnd"/>
      <w:r w:rsidRPr="000767C3">
        <w:rPr>
          <w:rFonts w:ascii="Times New Roman" w:hAnsi="Times New Roman" w:cs="Times New Roman"/>
          <w:sz w:val="28"/>
          <w:szCs w:val="28"/>
        </w:rPr>
        <w:t xml:space="preserve"> И. Ариозо и престо из Сонаты ре мажор; Концерт соль мажор </w:t>
      </w:r>
    </w:p>
    <w:p w:rsidR="00ED3700" w:rsidRPr="000767C3" w:rsidRDefault="00ED3700" w:rsidP="00ED3700">
      <w:pPr>
        <w:pStyle w:val="a7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0767C3">
        <w:rPr>
          <w:rFonts w:ascii="Times New Roman" w:hAnsi="Times New Roman" w:cs="Times New Roman"/>
          <w:sz w:val="28"/>
          <w:szCs w:val="28"/>
        </w:rPr>
        <w:t>Меркаданте</w:t>
      </w:r>
      <w:proofErr w:type="spellEnd"/>
      <w:r w:rsidRPr="000767C3">
        <w:rPr>
          <w:rFonts w:ascii="Times New Roman" w:hAnsi="Times New Roman" w:cs="Times New Roman"/>
          <w:sz w:val="28"/>
          <w:szCs w:val="28"/>
        </w:rPr>
        <w:t xml:space="preserve"> М. Концерт соль мажор </w:t>
      </w:r>
    </w:p>
    <w:p w:rsidR="00ED3700" w:rsidRPr="000767C3" w:rsidRDefault="00ED3700" w:rsidP="00ED3700">
      <w:pPr>
        <w:pStyle w:val="a7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67C3">
        <w:rPr>
          <w:rFonts w:ascii="Times New Roman" w:hAnsi="Times New Roman" w:cs="Times New Roman"/>
          <w:sz w:val="28"/>
          <w:szCs w:val="28"/>
        </w:rPr>
        <w:t xml:space="preserve">Форе Г. Фантазия </w:t>
      </w:r>
    </w:p>
    <w:p w:rsidR="00ED3700" w:rsidRPr="000767C3" w:rsidRDefault="00ED3700" w:rsidP="00ED3700">
      <w:pPr>
        <w:pStyle w:val="a7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0767C3">
        <w:rPr>
          <w:rFonts w:ascii="Times New Roman" w:hAnsi="Times New Roman" w:cs="Times New Roman"/>
          <w:sz w:val="28"/>
          <w:szCs w:val="28"/>
        </w:rPr>
        <w:t>Цыбин</w:t>
      </w:r>
      <w:proofErr w:type="spellEnd"/>
      <w:r w:rsidRPr="000767C3">
        <w:rPr>
          <w:rFonts w:ascii="Times New Roman" w:hAnsi="Times New Roman" w:cs="Times New Roman"/>
          <w:sz w:val="28"/>
          <w:szCs w:val="28"/>
        </w:rPr>
        <w:t xml:space="preserve"> В. Концертные этюды </w:t>
      </w:r>
    </w:p>
    <w:p w:rsidR="00ED3700" w:rsidRPr="000767C3" w:rsidRDefault="00ED3700" w:rsidP="00ED3700">
      <w:pPr>
        <w:pStyle w:val="a7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67C3">
        <w:rPr>
          <w:rFonts w:ascii="Times New Roman" w:hAnsi="Times New Roman" w:cs="Times New Roman"/>
          <w:sz w:val="28"/>
          <w:szCs w:val="28"/>
        </w:rPr>
        <w:t xml:space="preserve">Чайковский П. Мелодия </w:t>
      </w:r>
    </w:p>
    <w:p w:rsidR="00ED3700" w:rsidRPr="00A66112" w:rsidRDefault="00ED3700" w:rsidP="00A66112">
      <w:pPr>
        <w:pStyle w:val="a7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767C3">
        <w:rPr>
          <w:rFonts w:ascii="Times New Roman" w:hAnsi="Times New Roman" w:cs="Times New Roman"/>
          <w:sz w:val="28"/>
          <w:szCs w:val="28"/>
        </w:rPr>
        <w:lastRenderedPageBreak/>
        <w:t xml:space="preserve">Прокофьев С. Танец девушек из балета «Ромео и Джульетта» </w:t>
      </w:r>
    </w:p>
    <w:p w:rsidR="00ED3700" w:rsidRDefault="00ED3700" w:rsidP="00311A4D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  <w:r w:rsidRPr="00D94D71">
        <w:rPr>
          <w:rFonts w:ascii="Times New Roman" w:hAnsi="Times New Roman" w:cs="Times New Roman"/>
          <w:b/>
          <w:bCs/>
          <w:spacing w:val="-1"/>
          <w:sz w:val="28"/>
          <w:szCs w:val="28"/>
        </w:rPr>
        <w:t>Примерная программа промежуточной (итоговой) аттестации:</w:t>
      </w:r>
    </w:p>
    <w:p w:rsidR="00311A4D" w:rsidRPr="00D94D71" w:rsidRDefault="00311A4D" w:rsidP="00311A4D">
      <w:pPr>
        <w:shd w:val="clear" w:color="auto" w:fill="FFFFFF"/>
        <w:spacing w:after="0" w:line="360" w:lineRule="auto"/>
        <w:rPr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1"/>
          <w:sz w:val="28"/>
          <w:szCs w:val="28"/>
        </w:rPr>
        <w:t>1 вариант</w:t>
      </w:r>
    </w:p>
    <w:p w:rsidR="00ED3700" w:rsidRDefault="00ED3700" w:rsidP="00311A4D">
      <w:pPr>
        <w:shd w:val="clear" w:color="auto" w:fill="FFFFFF"/>
        <w:spacing w:after="0" w:line="360" w:lineRule="auto"/>
        <w:rPr>
          <w:rFonts w:ascii="Times New Roman" w:hAnsi="Times New Roman" w:cs="Times New Roman"/>
          <w:spacing w:val="-1"/>
          <w:sz w:val="28"/>
          <w:szCs w:val="28"/>
        </w:rPr>
      </w:pPr>
      <w:r w:rsidRPr="00D94D71">
        <w:rPr>
          <w:rFonts w:ascii="Times New Roman" w:hAnsi="Times New Roman" w:cs="Times New Roman"/>
          <w:spacing w:val="-1"/>
          <w:sz w:val="28"/>
          <w:szCs w:val="28"/>
        </w:rPr>
        <w:t>Бах Й.С. Соната №2  1 ч.</w:t>
      </w:r>
    </w:p>
    <w:p w:rsidR="00ED3700" w:rsidRDefault="00ED3700" w:rsidP="00311A4D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94D71">
        <w:rPr>
          <w:rFonts w:ascii="Times New Roman" w:hAnsi="Times New Roman" w:cs="Times New Roman"/>
          <w:sz w:val="28"/>
          <w:szCs w:val="28"/>
        </w:rPr>
        <w:t xml:space="preserve">Дебюсси К. Лунный свет </w:t>
      </w:r>
    </w:p>
    <w:p w:rsidR="00311A4D" w:rsidRPr="00311A4D" w:rsidRDefault="00311A4D" w:rsidP="00311A4D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 вариант</w:t>
      </w:r>
    </w:p>
    <w:p w:rsidR="00ED3700" w:rsidRPr="00D94D71" w:rsidRDefault="00ED3700" w:rsidP="00311A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Вивальди А. Концерт Ре мажор</w:t>
      </w:r>
    </w:p>
    <w:p w:rsidR="00FE1CE9" w:rsidRPr="00ED3700" w:rsidRDefault="00ED3700" w:rsidP="00311A4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94D71">
        <w:rPr>
          <w:rFonts w:ascii="Times New Roman" w:hAnsi="Times New Roman" w:cs="Times New Roman"/>
          <w:sz w:val="28"/>
          <w:szCs w:val="28"/>
        </w:rPr>
        <w:t xml:space="preserve">Чайковский П. Мелодия 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D91842" w:rsidRPr="00C41F0D" w:rsidRDefault="00D91842" w:rsidP="00C41F0D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Восьмой год обучения</w:t>
      </w:r>
    </w:p>
    <w:p w:rsidR="00D91842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Заключительный год. </w:t>
      </w:r>
      <w:r w:rsidR="004F608C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Совершенствовать полученные технические навыки. </w:t>
      </w:r>
      <w:r w:rsidR="002E6CB0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Обучающийся</w:t>
      </w: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должен осознавать себя самостоятельной творческой единицей, должен уметь самостоятельно подобрать произведение для исполнения и уметь обосновать свой выбор.</w:t>
      </w:r>
      <w:r w:rsidR="00ED37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D3700" w:rsidRDefault="00ED3700" w:rsidP="00FF1370">
      <w:pPr>
        <w:pStyle w:val="a5"/>
        <w:shd w:val="clear" w:color="auto" w:fill="auto"/>
        <w:spacing w:after="0" w:line="360" w:lineRule="auto"/>
        <w:ind w:left="20" w:right="20" w:firstLine="709"/>
        <w:jc w:val="left"/>
        <w:rPr>
          <w:sz w:val="28"/>
          <w:szCs w:val="28"/>
        </w:rPr>
      </w:pPr>
      <w:r w:rsidRPr="006679A1">
        <w:rPr>
          <w:sz w:val="28"/>
          <w:szCs w:val="28"/>
        </w:rPr>
        <w:t>В</w:t>
      </w:r>
      <w:r>
        <w:rPr>
          <w:sz w:val="28"/>
          <w:szCs w:val="28"/>
        </w:rPr>
        <w:t xml:space="preserve"> выпускном классе учащиеся играют 3 прослушивания</w:t>
      </w:r>
    </w:p>
    <w:p w:rsidR="00ED3700" w:rsidRDefault="00ED3700" w:rsidP="00FF1370">
      <w:pPr>
        <w:pStyle w:val="30"/>
        <w:keepNext/>
        <w:keepLines/>
        <w:numPr>
          <w:ilvl w:val="0"/>
          <w:numId w:val="9"/>
        </w:numPr>
        <w:shd w:val="clear" w:color="auto" w:fill="auto"/>
        <w:spacing w:before="0" w:after="0"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прослушивание – одно произведение наизусть</w:t>
      </w:r>
    </w:p>
    <w:p w:rsidR="00ED3700" w:rsidRDefault="00ED3700" w:rsidP="00FF1370">
      <w:pPr>
        <w:pStyle w:val="30"/>
        <w:keepNext/>
        <w:keepLines/>
        <w:numPr>
          <w:ilvl w:val="0"/>
          <w:numId w:val="9"/>
        </w:numPr>
        <w:shd w:val="clear" w:color="auto" w:fill="auto"/>
        <w:spacing w:before="0" w:after="0"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прослушивание -  три произведения наизусть    </w:t>
      </w:r>
    </w:p>
    <w:p w:rsidR="00ED3700" w:rsidRDefault="00ED3700" w:rsidP="00FF1370">
      <w:pPr>
        <w:pStyle w:val="30"/>
        <w:keepNext/>
        <w:keepLines/>
        <w:numPr>
          <w:ilvl w:val="0"/>
          <w:numId w:val="9"/>
        </w:numPr>
        <w:shd w:val="clear" w:color="auto" w:fill="auto"/>
        <w:spacing w:before="0" w:after="0"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прослушивание -   всю программу наизусть    </w:t>
      </w:r>
    </w:p>
    <w:p w:rsidR="00ED3700" w:rsidRDefault="00ED3700" w:rsidP="00FF1370">
      <w:pPr>
        <w:pStyle w:val="30"/>
        <w:keepNext/>
        <w:keepLines/>
        <w:shd w:val="clear" w:color="auto" w:fill="auto"/>
        <w:spacing w:before="0" w:after="0" w:line="360" w:lineRule="auto"/>
        <w:ind w:left="95" w:firstLine="709"/>
        <w:rPr>
          <w:sz w:val="28"/>
          <w:szCs w:val="28"/>
        </w:rPr>
      </w:pPr>
      <w:r>
        <w:rPr>
          <w:sz w:val="28"/>
          <w:szCs w:val="28"/>
        </w:rPr>
        <w:t>Главная задача 8 класса – представить выпускную программу в максимально готовом виде. Перед экзаменом, который проводится в мае, учащиеся обыгрывают программу на классных вечерах или концертах.</w:t>
      </w:r>
    </w:p>
    <w:p w:rsidR="003B1739" w:rsidRDefault="003B1739" w:rsidP="00B20680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bCs/>
          <w:spacing w:val="-3"/>
          <w:sz w:val="28"/>
          <w:szCs w:val="28"/>
        </w:rPr>
      </w:pPr>
      <w:r w:rsidRPr="00D94D71">
        <w:rPr>
          <w:rFonts w:ascii="Times New Roman" w:hAnsi="Times New Roman" w:cs="Times New Roman"/>
          <w:b/>
          <w:bCs/>
          <w:spacing w:val="-3"/>
          <w:sz w:val="28"/>
          <w:szCs w:val="28"/>
        </w:rPr>
        <w:t>Примерный репертуарный список</w:t>
      </w:r>
    </w:p>
    <w:p w:rsidR="00FA26B3" w:rsidRDefault="00FA26B3" w:rsidP="00B20680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</w:pPr>
      <w:r w:rsidRPr="00D94D71">
        <w:rPr>
          <w:rFonts w:ascii="Times New Roman" w:hAnsi="Times New Roman" w:cs="Times New Roman"/>
          <w:b/>
          <w:bCs/>
          <w:i/>
          <w:iCs/>
          <w:spacing w:val="-3"/>
          <w:sz w:val="28"/>
          <w:szCs w:val="28"/>
        </w:rPr>
        <w:t>Упражнения и этюды</w:t>
      </w:r>
    </w:p>
    <w:p w:rsidR="00FA26B3" w:rsidRDefault="00FA26B3" w:rsidP="00B2068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565A87">
        <w:rPr>
          <w:rFonts w:ascii="Times New Roman" w:hAnsi="Times New Roman" w:cs="Times New Roman"/>
          <w:sz w:val="28"/>
          <w:szCs w:val="28"/>
        </w:rPr>
        <w:t>Э.Кёллер</w:t>
      </w:r>
      <w:proofErr w:type="spellEnd"/>
      <w:r w:rsidRPr="00565A87">
        <w:rPr>
          <w:rFonts w:ascii="Times New Roman" w:hAnsi="Times New Roman" w:cs="Times New Roman"/>
          <w:sz w:val="28"/>
          <w:szCs w:val="28"/>
        </w:rPr>
        <w:t xml:space="preserve"> Этюды для флейты ор.33, 2я тетрадь</w:t>
      </w:r>
    </w:p>
    <w:p w:rsidR="00565A87" w:rsidRDefault="00565A87" w:rsidP="00B20680">
      <w:pPr>
        <w:shd w:val="clear" w:color="auto" w:fill="FFFFFF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565A87">
        <w:rPr>
          <w:rFonts w:ascii="Times New Roman" w:hAnsi="Times New Roman" w:cs="Times New Roman"/>
          <w:sz w:val="28"/>
          <w:szCs w:val="28"/>
        </w:rPr>
        <w:t>Кванц-Фридрих</w:t>
      </w:r>
      <w:proofErr w:type="spellEnd"/>
      <w:r w:rsidRPr="00565A87">
        <w:rPr>
          <w:rFonts w:ascii="Times New Roman" w:hAnsi="Times New Roman" w:cs="Times New Roman"/>
          <w:sz w:val="28"/>
          <w:szCs w:val="28"/>
        </w:rPr>
        <w:t xml:space="preserve"> II, 100 </w:t>
      </w:r>
      <w:proofErr w:type="spellStart"/>
      <w:r w:rsidRPr="00565A87">
        <w:rPr>
          <w:rFonts w:ascii="Times New Roman" w:hAnsi="Times New Roman" w:cs="Times New Roman"/>
          <w:sz w:val="28"/>
          <w:szCs w:val="28"/>
        </w:rPr>
        <w:t>ежедневны</w:t>
      </w:r>
      <w:proofErr w:type="gramStart"/>
      <w:r w:rsidRPr="00565A87">
        <w:rPr>
          <w:rFonts w:ascii="Times New Roman" w:hAnsi="Times New Roman" w:cs="Times New Roman"/>
          <w:sz w:val="28"/>
          <w:szCs w:val="28"/>
        </w:rPr>
        <w:t>x</w:t>
      </w:r>
      <w:proofErr w:type="spellEnd"/>
      <w:proofErr w:type="gramEnd"/>
      <w:r w:rsidRPr="00565A87">
        <w:rPr>
          <w:rFonts w:ascii="Times New Roman" w:hAnsi="Times New Roman" w:cs="Times New Roman"/>
          <w:sz w:val="28"/>
          <w:szCs w:val="28"/>
        </w:rPr>
        <w:t xml:space="preserve"> упражнений</w:t>
      </w:r>
    </w:p>
    <w:p w:rsidR="00565A87" w:rsidRPr="00565A87" w:rsidRDefault="00565A87" w:rsidP="00B2068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D94D71">
        <w:rPr>
          <w:rFonts w:ascii="Times New Roman" w:hAnsi="Times New Roman" w:cs="Times New Roman"/>
          <w:sz w:val="28"/>
          <w:szCs w:val="28"/>
        </w:rPr>
        <w:t>Моиз</w:t>
      </w:r>
      <w:proofErr w:type="spellEnd"/>
      <w:r w:rsidRPr="00D94D71">
        <w:rPr>
          <w:rFonts w:ascii="Times New Roman" w:hAnsi="Times New Roman" w:cs="Times New Roman"/>
          <w:sz w:val="28"/>
          <w:szCs w:val="28"/>
        </w:rPr>
        <w:t xml:space="preserve"> М. Упражнения на артику</w:t>
      </w:r>
      <w:r>
        <w:rPr>
          <w:rFonts w:ascii="Times New Roman" w:hAnsi="Times New Roman" w:cs="Times New Roman"/>
          <w:sz w:val="28"/>
          <w:szCs w:val="28"/>
        </w:rPr>
        <w:t xml:space="preserve">ляцию. СПб.  Композитор, 2000. </w:t>
      </w:r>
    </w:p>
    <w:p w:rsidR="00FA26B3" w:rsidRPr="00565A87" w:rsidRDefault="00FA26B3" w:rsidP="00B20680">
      <w:pPr>
        <w:shd w:val="clear" w:color="auto" w:fill="FFFFFF"/>
        <w:spacing w:after="0" w:line="360" w:lineRule="auto"/>
        <w:jc w:val="center"/>
        <w:rPr>
          <w:b/>
          <w:sz w:val="28"/>
          <w:szCs w:val="28"/>
        </w:rPr>
      </w:pPr>
      <w:r w:rsidRPr="00D94D71">
        <w:rPr>
          <w:rFonts w:ascii="Times New Roman" w:hAnsi="Times New Roman" w:cs="Times New Roman"/>
          <w:b/>
          <w:bCs/>
          <w:i/>
          <w:iCs/>
          <w:spacing w:val="-2"/>
          <w:sz w:val="28"/>
          <w:szCs w:val="28"/>
        </w:rPr>
        <w:t>Пьесы</w:t>
      </w:r>
    </w:p>
    <w:p w:rsidR="003B1739" w:rsidRPr="003B1739" w:rsidRDefault="003B1739" w:rsidP="003B1739">
      <w:pPr>
        <w:pStyle w:val="a7"/>
        <w:numPr>
          <w:ilvl w:val="0"/>
          <w:numId w:val="10"/>
        </w:numPr>
        <w:shd w:val="clear" w:color="auto" w:fill="FFFFFF"/>
        <w:spacing w:line="360" w:lineRule="auto"/>
        <w:rPr>
          <w:rFonts w:ascii="Times New Roman" w:hAnsi="Times New Roman" w:cs="Times New Roman"/>
          <w:b/>
          <w:bCs/>
          <w:spacing w:val="-3"/>
          <w:sz w:val="28"/>
          <w:szCs w:val="28"/>
        </w:rPr>
      </w:pPr>
      <w:proofErr w:type="spellStart"/>
      <w:r>
        <w:rPr>
          <w:rFonts w:ascii="Times New Roman" w:hAnsi="Times New Roman" w:cs="Times New Roman"/>
          <w:bCs/>
          <w:spacing w:val="-3"/>
          <w:sz w:val="28"/>
          <w:szCs w:val="28"/>
        </w:rPr>
        <w:t>Верачини</w:t>
      </w:r>
      <w:proofErr w:type="spellEnd"/>
      <w:r>
        <w:rPr>
          <w:rFonts w:ascii="Times New Roman" w:hAnsi="Times New Roman" w:cs="Times New Roman"/>
          <w:bCs/>
          <w:spacing w:val="-3"/>
          <w:sz w:val="28"/>
          <w:szCs w:val="28"/>
        </w:rPr>
        <w:t xml:space="preserve"> Сонаты  с№4 по №12</w:t>
      </w:r>
    </w:p>
    <w:p w:rsidR="003B1739" w:rsidRDefault="003B1739" w:rsidP="003B1739">
      <w:pPr>
        <w:pStyle w:val="a7"/>
        <w:numPr>
          <w:ilvl w:val="0"/>
          <w:numId w:val="10"/>
        </w:numPr>
        <w:shd w:val="clear" w:color="auto" w:fill="FFFFFF"/>
        <w:spacing w:line="360" w:lineRule="auto"/>
        <w:rPr>
          <w:rFonts w:ascii="Times New Roman" w:hAnsi="Times New Roman" w:cs="Times New Roman"/>
          <w:bCs/>
          <w:spacing w:val="-3"/>
          <w:sz w:val="28"/>
          <w:szCs w:val="28"/>
        </w:rPr>
      </w:pPr>
      <w:r w:rsidRPr="003B1739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Шопен </w:t>
      </w:r>
      <w:r>
        <w:rPr>
          <w:rFonts w:ascii="Times New Roman" w:hAnsi="Times New Roman" w:cs="Times New Roman"/>
          <w:bCs/>
          <w:spacing w:val="-3"/>
          <w:sz w:val="28"/>
          <w:szCs w:val="28"/>
        </w:rPr>
        <w:t>Вариации на т. Россини</w:t>
      </w:r>
    </w:p>
    <w:p w:rsidR="003B1739" w:rsidRDefault="003B1739" w:rsidP="003B1739">
      <w:pPr>
        <w:pStyle w:val="a7"/>
        <w:numPr>
          <w:ilvl w:val="0"/>
          <w:numId w:val="10"/>
        </w:numPr>
        <w:shd w:val="clear" w:color="auto" w:fill="FFFFFF"/>
        <w:spacing w:line="360" w:lineRule="auto"/>
        <w:rPr>
          <w:rFonts w:ascii="Times New Roman" w:hAnsi="Times New Roman" w:cs="Times New Roman"/>
          <w:bCs/>
          <w:spacing w:val="-3"/>
          <w:sz w:val="28"/>
          <w:szCs w:val="28"/>
        </w:rPr>
      </w:pPr>
      <w:proofErr w:type="spellStart"/>
      <w:r>
        <w:rPr>
          <w:rFonts w:ascii="Times New Roman" w:hAnsi="Times New Roman" w:cs="Times New Roman"/>
          <w:bCs/>
          <w:spacing w:val="-3"/>
          <w:sz w:val="28"/>
          <w:szCs w:val="28"/>
        </w:rPr>
        <w:t>Алябьев</w:t>
      </w:r>
      <w:proofErr w:type="spellEnd"/>
      <w:r>
        <w:rPr>
          <w:rFonts w:ascii="Times New Roman" w:hAnsi="Times New Roman" w:cs="Times New Roman"/>
          <w:bCs/>
          <w:spacing w:val="-3"/>
          <w:sz w:val="28"/>
          <w:szCs w:val="28"/>
        </w:rPr>
        <w:t xml:space="preserve"> Интродукция и тема с вариациями</w:t>
      </w:r>
    </w:p>
    <w:p w:rsidR="003B1739" w:rsidRDefault="003B1739" w:rsidP="003B1739">
      <w:pPr>
        <w:pStyle w:val="a7"/>
        <w:numPr>
          <w:ilvl w:val="0"/>
          <w:numId w:val="10"/>
        </w:numPr>
        <w:shd w:val="clear" w:color="auto" w:fill="FFFFFF"/>
        <w:spacing w:line="360" w:lineRule="auto"/>
        <w:rPr>
          <w:rFonts w:ascii="Times New Roman" w:hAnsi="Times New Roman" w:cs="Times New Roman"/>
          <w:bCs/>
          <w:spacing w:val="-3"/>
          <w:sz w:val="28"/>
          <w:szCs w:val="28"/>
        </w:rPr>
      </w:pPr>
      <w:r>
        <w:rPr>
          <w:rFonts w:ascii="Times New Roman" w:hAnsi="Times New Roman" w:cs="Times New Roman"/>
          <w:bCs/>
          <w:spacing w:val="-3"/>
          <w:sz w:val="28"/>
          <w:szCs w:val="28"/>
        </w:rPr>
        <w:lastRenderedPageBreak/>
        <w:t xml:space="preserve">Франц </w:t>
      </w:r>
      <w:proofErr w:type="spellStart"/>
      <w:r>
        <w:rPr>
          <w:rFonts w:ascii="Times New Roman" w:hAnsi="Times New Roman" w:cs="Times New Roman"/>
          <w:bCs/>
          <w:spacing w:val="-3"/>
          <w:sz w:val="28"/>
          <w:szCs w:val="28"/>
        </w:rPr>
        <w:t>Бенда</w:t>
      </w:r>
      <w:proofErr w:type="spellEnd"/>
      <w:r>
        <w:rPr>
          <w:rFonts w:ascii="Times New Roman" w:hAnsi="Times New Roman" w:cs="Times New Roman"/>
          <w:bCs/>
          <w:spacing w:val="-3"/>
          <w:sz w:val="28"/>
          <w:szCs w:val="28"/>
        </w:rPr>
        <w:t xml:space="preserve"> Концерт ми минор</w:t>
      </w:r>
    </w:p>
    <w:p w:rsidR="003B1739" w:rsidRDefault="003B1739" w:rsidP="003B1739">
      <w:pPr>
        <w:pStyle w:val="a7"/>
        <w:numPr>
          <w:ilvl w:val="0"/>
          <w:numId w:val="10"/>
        </w:numPr>
        <w:shd w:val="clear" w:color="auto" w:fill="FFFFFF"/>
        <w:spacing w:line="360" w:lineRule="auto"/>
        <w:rPr>
          <w:rFonts w:ascii="Times New Roman" w:hAnsi="Times New Roman" w:cs="Times New Roman"/>
          <w:bCs/>
          <w:spacing w:val="-3"/>
          <w:sz w:val="28"/>
          <w:szCs w:val="28"/>
        </w:rPr>
      </w:pPr>
      <w:proofErr w:type="spellStart"/>
      <w:r>
        <w:rPr>
          <w:rFonts w:ascii="Times New Roman" w:hAnsi="Times New Roman" w:cs="Times New Roman"/>
          <w:bCs/>
          <w:spacing w:val="-3"/>
          <w:sz w:val="28"/>
          <w:szCs w:val="28"/>
        </w:rPr>
        <w:t>Попп</w:t>
      </w:r>
      <w:proofErr w:type="spellEnd"/>
      <w:r>
        <w:rPr>
          <w:rFonts w:ascii="Times New Roman" w:hAnsi="Times New Roman" w:cs="Times New Roman"/>
          <w:bCs/>
          <w:spacing w:val="-3"/>
          <w:sz w:val="28"/>
          <w:szCs w:val="28"/>
        </w:rPr>
        <w:t xml:space="preserve"> Испанский концерт</w:t>
      </w:r>
    </w:p>
    <w:p w:rsidR="003B1739" w:rsidRDefault="003B1739" w:rsidP="003B1739">
      <w:pPr>
        <w:pStyle w:val="a7"/>
        <w:numPr>
          <w:ilvl w:val="0"/>
          <w:numId w:val="10"/>
        </w:numPr>
        <w:shd w:val="clear" w:color="auto" w:fill="FFFFFF"/>
        <w:spacing w:line="360" w:lineRule="auto"/>
        <w:rPr>
          <w:rFonts w:ascii="Times New Roman" w:hAnsi="Times New Roman" w:cs="Times New Roman"/>
          <w:bCs/>
          <w:spacing w:val="-3"/>
          <w:sz w:val="28"/>
          <w:szCs w:val="28"/>
        </w:rPr>
      </w:pPr>
      <w:r>
        <w:rPr>
          <w:rFonts w:ascii="Times New Roman" w:hAnsi="Times New Roman" w:cs="Times New Roman"/>
          <w:bCs/>
          <w:spacing w:val="-3"/>
          <w:sz w:val="28"/>
          <w:szCs w:val="28"/>
        </w:rPr>
        <w:t>Моцарт Соната Си бемоль мажор</w:t>
      </w:r>
    </w:p>
    <w:p w:rsidR="003B1739" w:rsidRDefault="00E83B26" w:rsidP="003B1739">
      <w:pPr>
        <w:pStyle w:val="a7"/>
        <w:numPr>
          <w:ilvl w:val="0"/>
          <w:numId w:val="10"/>
        </w:numPr>
        <w:shd w:val="clear" w:color="auto" w:fill="FFFFFF"/>
        <w:spacing w:line="360" w:lineRule="auto"/>
        <w:rPr>
          <w:rFonts w:ascii="Times New Roman" w:hAnsi="Times New Roman" w:cs="Times New Roman"/>
          <w:bCs/>
          <w:spacing w:val="-3"/>
          <w:sz w:val="28"/>
          <w:szCs w:val="28"/>
        </w:rPr>
      </w:pPr>
      <w:r>
        <w:rPr>
          <w:rFonts w:ascii="Times New Roman" w:hAnsi="Times New Roman" w:cs="Times New Roman"/>
          <w:bCs/>
          <w:spacing w:val="-3"/>
          <w:sz w:val="28"/>
          <w:szCs w:val="28"/>
        </w:rPr>
        <w:t>Марчелло Б. Концерт для гобоя с оркестром 2-3ч.</w:t>
      </w:r>
    </w:p>
    <w:p w:rsidR="00E83B26" w:rsidRDefault="00E83B26" w:rsidP="003B1739">
      <w:pPr>
        <w:pStyle w:val="a7"/>
        <w:numPr>
          <w:ilvl w:val="0"/>
          <w:numId w:val="10"/>
        </w:numPr>
        <w:shd w:val="clear" w:color="auto" w:fill="FFFFFF"/>
        <w:spacing w:line="360" w:lineRule="auto"/>
        <w:rPr>
          <w:rFonts w:ascii="Times New Roman" w:hAnsi="Times New Roman" w:cs="Times New Roman"/>
          <w:bCs/>
          <w:spacing w:val="-3"/>
          <w:sz w:val="28"/>
          <w:szCs w:val="28"/>
        </w:rPr>
      </w:pPr>
      <w:proofErr w:type="spellStart"/>
      <w:r>
        <w:rPr>
          <w:rFonts w:ascii="Times New Roman" w:hAnsi="Times New Roman" w:cs="Times New Roman"/>
          <w:bCs/>
          <w:spacing w:val="-3"/>
          <w:sz w:val="28"/>
          <w:szCs w:val="28"/>
        </w:rPr>
        <w:t>Теобальд</w:t>
      </w:r>
      <w:proofErr w:type="spellEnd"/>
      <w:r>
        <w:rPr>
          <w:rFonts w:ascii="Times New Roman" w:hAnsi="Times New Roman" w:cs="Times New Roman"/>
          <w:bCs/>
          <w:spacing w:val="-3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pacing w:val="-3"/>
          <w:sz w:val="28"/>
          <w:szCs w:val="28"/>
        </w:rPr>
        <w:t>Бем</w:t>
      </w:r>
      <w:proofErr w:type="spellEnd"/>
      <w:r>
        <w:rPr>
          <w:rFonts w:ascii="Times New Roman" w:hAnsi="Times New Roman" w:cs="Times New Roman"/>
          <w:bCs/>
          <w:spacing w:val="-3"/>
          <w:sz w:val="28"/>
          <w:szCs w:val="28"/>
        </w:rPr>
        <w:t xml:space="preserve"> «Воспоминание об Альпах»</w:t>
      </w:r>
    </w:p>
    <w:p w:rsidR="00E83B26" w:rsidRDefault="00E83B26" w:rsidP="00E83B26">
      <w:pPr>
        <w:pStyle w:val="a7"/>
        <w:numPr>
          <w:ilvl w:val="0"/>
          <w:numId w:val="10"/>
        </w:numPr>
        <w:shd w:val="clear" w:color="auto" w:fill="FFFFFF"/>
        <w:spacing w:line="360" w:lineRule="auto"/>
        <w:rPr>
          <w:rFonts w:ascii="Times New Roman" w:hAnsi="Times New Roman" w:cs="Times New Roman"/>
          <w:bCs/>
          <w:spacing w:val="-3"/>
          <w:sz w:val="28"/>
          <w:szCs w:val="28"/>
        </w:rPr>
      </w:pPr>
      <w:r w:rsidRPr="00E83B26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Бернар </w:t>
      </w:r>
      <w:proofErr w:type="spellStart"/>
      <w:r w:rsidRPr="00E83B26">
        <w:rPr>
          <w:rFonts w:ascii="Times New Roman" w:hAnsi="Times New Roman" w:cs="Times New Roman"/>
          <w:bCs/>
          <w:spacing w:val="-3"/>
          <w:sz w:val="28"/>
          <w:szCs w:val="28"/>
        </w:rPr>
        <w:t>Молик</w:t>
      </w:r>
      <w:proofErr w:type="spellEnd"/>
      <w:r w:rsidRPr="00E83B26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 Баркарола и тарантелла</w:t>
      </w:r>
    </w:p>
    <w:p w:rsidR="008A3F99" w:rsidRDefault="008A3F99" w:rsidP="008A3F99">
      <w:pPr>
        <w:pStyle w:val="a7"/>
        <w:numPr>
          <w:ilvl w:val="0"/>
          <w:numId w:val="10"/>
        </w:numPr>
        <w:shd w:val="clear" w:color="auto" w:fill="FFFFFF"/>
        <w:spacing w:line="360" w:lineRule="auto"/>
        <w:rPr>
          <w:rFonts w:ascii="Times New Roman" w:hAnsi="Times New Roman" w:cs="Times New Roman"/>
          <w:bCs/>
          <w:spacing w:val="-3"/>
          <w:sz w:val="28"/>
          <w:szCs w:val="28"/>
        </w:rPr>
      </w:pPr>
      <w:r w:rsidRPr="008A3F99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Жанна </w:t>
      </w:r>
      <w:proofErr w:type="spellStart"/>
      <w:r w:rsidRPr="008A3F99">
        <w:rPr>
          <w:rFonts w:ascii="Times New Roman" w:hAnsi="Times New Roman" w:cs="Times New Roman"/>
          <w:bCs/>
          <w:spacing w:val="-3"/>
          <w:sz w:val="28"/>
          <w:szCs w:val="28"/>
        </w:rPr>
        <w:t>Металлиди</w:t>
      </w:r>
      <w:proofErr w:type="spellEnd"/>
      <w:r w:rsidRPr="008A3F99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 "Баллада"</w:t>
      </w:r>
    </w:p>
    <w:p w:rsidR="008A3F99" w:rsidRDefault="008A3F99" w:rsidP="008A3F99">
      <w:pPr>
        <w:pStyle w:val="a7"/>
        <w:numPr>
          <w:ilvl w:val="0"/>
          <w:numId w:val="10"/>
        </w:numPr>
        <w:shd w:val="clear" w:color="auto" w:fill="FFFFFF"/>
        <w:spacing w:line="360" w:lineRule="auto"/>
        <w:rPr>
          <w:rFonts w:ascii="Times New Roman" w:hAnsi="Times New Roman" w:cs="Times New Roman"/>
          <w:bCs/>
          <w:spacing w:val="-3"/>
          <w:sz w:val="28"/>
          <w:szCs w:val="28"/>
        </w:rPr>
      </w:pPr>
      <w:r w:rsidRPr="008A3F99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Эрнесто </w:t>
      </w:r>
      <w:proofErr w:type="spellStart"/>
      <w:r w:rsidRPr="008A3F99">
        <w:rPr>
          <w:rFonts w:ascii="Times New Roman" w:hAnsi="Times New Roman" w:cs="Times New Roman"/>
          <w:bCs/>
          <w:spacing w:val="-3"/>
          <w:sz w:val="28"/>
          <w:szCs w:val="28"/>
        </w:rPr>
        <w:t>Кёллер</w:t>
      </w:r>
      <w:proofErr w:type="spellEnd"/>
      <w:r w:rsidRPr="008A3F99">
        <w:rPr>
          <w:rFonts w:ascii="Times New Roman" w:hAnsi="Times New Roman" w:cs="Times New Roman"/>
          <w:bCs/>
          <w:spacing w:val="-3"/>
          <w:sz w:val="28"/>
          <w:szCs w:val="28"/>
        </w:rPr>
        <w:t>. "Русский сувенир".</w:t>
      </w:r>
    </w:p>
    <w:p w:rsidR="000314A9" w:rsidRDefault="00FA26B3" w:rsidP="00FA26B3">
      <w:pPr>
        <w:pStyle w:val="a7"/>
        <w:numPr>
          <w:ilvl w:val="0"/>
          <w:numId w:val="10"/>
        </w:numPr>
        <w:shd w:val="clear" w:color="auto" w:fill="FFFFFF"/>
        <w:spacing w:line="360" w:lineRule="auto"/>
        <w:rPr>
          <w:rFonts w:ascii="Times New Roman" w:hAnsi="Times New Roman" w:cs="Times New Roman"/>
          <w:bCs/>
          <w:spacing w:val="-3"/>
          <w:sz w:val="28"/>
          <w:szCs w:val="28"/>
        </w:rPr>
      </w:pPr>
      <w:proofErr w:type="spellStart"/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>Жиану</w:t>
      </w:r>
      <w:proofErr w:type="spellEnd"/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>. Прелюдия и Ригодон</w:t>
      </w:r>
    </w:p>
    <w:p w:rsidR="00FA26B3" w:rsidRDefault="00FA26B3" w:rsidP="00FA26B3">
      <w:pPr>
        <w:pStyle w:val="a7"/>
        <w:numPr>
          <w:ilvl w:val="0"/>
          <w:numId w:val="10"/>
        </w:numPr>
        <w:shd w:val="clear" w:color="auto" w:fill="FFFFFF"/>
        <w:spacing w:line="360" w:lineRule="auto"/>
        <w:rPr>
          <w:rFonts w:ascii="Times New Roman" w:hAnsi="Times New Roman" w:cs="Times New Roman"/>
          <w:bCs/>
          <w:spacing w:val="-3"/>
          <w:sz w:val="28"/>
          <w:szCs w:val="28"/>
        </w:rPr>
      </w:pPr>
      <w:proofErr w:type="spellStart"/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>Jindrich</w:t>
      </w:r>
      <w:proofErr w:type="spellEnd"/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 </w:t>
      </w:r>
      <w:proofErr w:type="spellStart"/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>Feld</w:t>
      </w:r>
      <w:proofErr w:type="spellEnd"/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>. Маленький каприс</w:t>
      </w:r>
    </w:p>
    <w:p w:rsidR="00FA26B3" w:rsidRDefault="00FA26B3" w:rsidP="00FA26B3">
      <w:pPr>
        <w:pStyle w:val="a7"/>
        <w:numPr>
          <w:ilvl w:val="0"/>
          <w:numId w:val="10"/>
        </w:numPr>
        <w:shd w:val="clear" w:color="auto" w:fill="FFFFFF"/>
        <w:spacing w:line="360" w:lineRule="auto"/>
        <w:rPr>
          <w:rFonts w:ascii="Times New Roman" w:hAnsi="Times New Roman" w:cs="Times New Roman"/>
          <w:bCs/>
          <w:spacing w:val="-3"/>
          <w:sz w:val="28"/>
          <w:szCs w:val="28"/>
        </w:rPr>
      </w:pPr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Франц </w:t>
      </w:r>
      <w:proofErr w:type="spellStart"/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>Допплер</w:t>
      </w:r>
      <w:proofErr w:type="spellEnd"/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. Мазурка, </w:t>
      </w:r>
      <w:proofErr w:type="spellStart"/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>op</w:t>
      </w:r>
      <w:proofErr w:type="spellEnd"/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>. 16</w:t>
      </w:r>
    </w:p>
    <w:p w:rsidR="00FA26B3" w:rsidRDefault="00FA26B3" w:rsidP="00FA26B3">
      <w:pPr>
        <w:pStyle w:val="a7"/>
        <w:numPr>
          <w:ilvl w:val="0"/>
          <w:numId w:val="10"/>
        </w:numPr>
        <w:shd w:val="clear" w:color="auto" w:fill="FFFFFF"/>
        <w:spacing w:line="360" w:lineRule="auto"/>
        <w:rPr>
          <w:rFonts w:ascii="Times New Roman" w:hAnsi="Times New Roman" w:cs="Times New Roman"/>
          <w:bCs/>
          <w:spacing w:val="-3"/>
          <w:sz w:val="28"/>
          <w:szCs w:val="28"/>
        </w:rPr>
      </w:pPr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Эрнесто </w:t>
      </w:r>
      <w:proofErr w:type="spellStart"/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>Кёллер</w:t>
      </w:r>
      <w:proofErr w:type="spellEnd"/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>. Блуждающие огни</w:t>
      </w:r>
    </w:p>
    <w:p w:rsidR="00FF1370" w:rsidRDefault="00FF1370" w:rsidP="00FF1370">
      <w:pPr>
        <w:pStyle w:val="a7"/>
        <w:shd w:val="clear" w:color="auto" w:fill="FFFFFF"/>
        <w:spacing w:line="360" w:lineRule="auto"/>
        <w:ind w:left="1429"/>
        <w:rPr>
          <w:rFonts w:ascii="Times New Roman" w:hAnsi="Times New Roman" w:cs="Times New Roman"/>
          <w:bCs/>
          <w:spacing w:val="-3"/>
          <w:sz w:val="28"/>
          <w:szCs w:val="28"/>
        </w:rPr>
      </w:pPr>
    </w:p>
    <w:p w:rsidR="00565A87" w:rsidRDefault="00565A87" w:rsidP="00B20680">
      <w:pPr>
        <w:shd w:val="clear" w:color="auto" w:fill="FFFFFF"/>
        <w:spacing w:after="0" w:line="360" w:lineRule="auto"/>
        <w:ind w:left="1069" w:firstLine="0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  <w:r w:rsidRPr="00FF1370">
        <w:rPr>
          <w:rFonts w:ascii="Times New Roman" w:hAnsi="Times New Roman" w:cs="Times New Roman"/>
          <w:b/>
          <w:bCs/>
          <w:spacing w:val="-1"/>
          <w:sz w:val="28"/>
          <w:szCs w:val="28"/>
        </w:rPr>
        <w:t>Примерная программа промежуточной (итоговой) аттестации:</w:t>
      </w:r>
    </w:p>
    <w:p w:rsidR="00311A4D" w:rsidRDefault="00311A4D" w:rsidP="00FF1370">
      <w:pPr>
        <w:shd w:val="clear" w:color="auto" w:fill="FFFFFF"/>
        <w:spacing w:line="360" w:lineRule="auto"/>
        <w:ind w:left="1069" w:firstLine="0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1"/>
          <w:sz w:val="28"/>
          <w:szCs w:val="28"/>
        </w:rPr>
        <w:t>1 вариант</w:t>
      </w:r>
    </w:p>
    <w:p w:rsidR="00FF1370" w:rsidRDefault="00FF1370" w:rsidP="00B20680">
      <w:pPr>
        <w:pStyle w:val="a7"/>
        <w:shd w:val="clear" w:color="auto" w:fill="FFFFFF"/>
        <w:spacing w:line="360" w:lineRule="auto"/>
        <w:ind w:left="0" w:firstLine="709"/>
        <w:rPr>
          <w:rFonts w:ascii="Times New Roman" w:hAnsi="Times New Roman" w:cs="Times New Roman"/>
          <w:bCs/>
          <w:spacing w:val="-3"/>
          <w:sz w:val="28"/>
          <w:szCs w:val="28"/>
        </w:rPr>
      </w:pPr>
      <w:proofErr w:type="spellStart"/>
      <w:r>
        <w:rPr>
          <w:rFonts w:ascii="Times New Roman" w:hAnsi="Times New Roman" w:cs="Times New Roman"/>
          <w:bCs/>
          <w:spacing w:val="-3"/>
          <w:sz w:val="28"/>
          <w:szCs w:val="28"/>
        </w:rPr>
        <w:t>Попп</w:t>
      </w:r>
      <w:proofErr w:type="spellEnd"/>
      <w:r>
        <w:rPr>
          <w:rFonts w:ascii="Times New Roman" w:hAnsi="Times New Roman" w:cs="Times New Roman"/>
          <w:bCs/>
          <w:spacing w:val="-3"/>
          <w:sz w:val="28"/>
          <w:szCs w:val="28"/>
        </w:rPr>
        <w:t xml:space="preserve"> Испанский концерт</w:t>
      </w:r>
    </w:p>
    <w:p w:rsidR="00FF1370" w:rsidRDefault="00FF1370" w:rsidP="00B20680">
      <w:pPr>
        <w:pStyle w:val="a7"/>
        <w:shd w:val="clear" w:color="auto" w:fill="FFFFFF"/>
        <w:spacing w:line="360" w:lineRule="auto"/>
        <w:ind w:left="0" w:firstLine="709"/>
        <w:rPr>
          <w:rFonts w:ascii="Times New Roman" w:hAnsi="Times New Roman" w:cs="Times New Roman"/>
          <w:bCs/>
          <w:spacing w:val="-3"/>
          <w:sz w:val="28"/>
          <w:szCs w:val="28"/>
        </w:rPr>
      </w:pPr>
      <w:r w:rsidRPr="008A3F99">
        <w:rPr>
          <w:rFonts w:ascii="Times New Roman" w:hAnsi="Times New Roman" w:cs="Times New Roman"/>
          <w:bCs/>
          <w:spacing w:val="-3"/>
          <w:sz w:val="28"/>
          <w:szCs w:val="28"/>
        </w:rPr>
        <w:t>Эр</w:t>
      </w:r>
      <w:r w:rsidR="00B20680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несто </w:t>
      </w:r>
      <w:proofErr w:type="spellStart"/>
      <w:r w:rsidR="00B20680">
        <w:rPr>
          <w:rFonts w:ascii="Times New Roman" w:hAnsi="Times New Roman" w:cs="Times New Roman"/>
          <w:bCs/>
          <w:spacing w:val="-3"/>
          <w:sz w:val="28"/>
          <w:szCs w:val="28"/>
        </w:rPr>
        <w:t>Кёллер</w:t>
      </w:r>
      <w:proofErr w:type="spellEnd"/>
      <w:r w:rsidR="00B20680">
        <w:rPr>
          <w:rFonts w:ascii="Times New Roman" w:hAnsi="Times New Roman" w:cs="Times New Roman"/>
          <w:bCs/>
          <w:spacing w:val="-3"/>
          <w:sz w:val="28"/>
          <w:szCs w:val="28"/>
        </w:rPr>
        <w:t>. «</w:t>
      </w:r>
      <w:r>
        <w:rPr>
          <w:rFonts w:ascii="Times New Roman" w:hAnsi="Times New Roman" w:cs="Times New Roman"/>
          <w:bCs/>
          <w:spacing w:val="-3"/>
          <w:sz w:val="28"/>
          <w:szCs w:val="28"/>
        </w:rPr>
        <w:t>Русский сувенир</w:t>
      </w:r>
      <w:r w:rsidR="00B20680">
        <w:rPr>
          <w:rFonts w:ascii="Times New Roman" w:hAnsi="Times New Roman" w:cs="Times New Roman"/>
          <w:bCs/>
          <w:spacing w:val="-3"/>
          <w:sz w:val="28"/>
          <w:szCs w:val="28"/>
        </w:rPr>
        <w:t>»</w:t>
      </w:r>
    </w:p>
    <w:p w:rsidR="00FF1370" w:rsidRDefault="00B20680" w:rsidP="00B20680">
      <w:pPr>
        <w:pStyle w:val="a7"/>
        <w:shd w:val="clear" w:color="auto" w:fill="FFFFFF"/>
        <w:spacing w:line="360" w:lineRule="auto"/>
        <w:ind w:left="0" w:firstLine="709"/>
        <w:rPr>
          <w:rFonts w:ascii="Times New Roman" w:hAnsi="Times New Roman" w:cs="Times New Roman"/>
          <w:bCs/>
          <w:spacing w:val="-3"/>
          <w:sz w:val="28"/>
          <w:szCs w:val="28"/>
        </w:rPr>
      </w:pPr>
      <w:r>
        <w:rPr>
          <w:rFonts w:ascii="Times New Roman" w:hAnsi="Times New Roman" w:cs="Times New Roman"/>
          <w:bCs/>
          <w:spacing w:val="-3"/>
          <w:sz w:val="28"/>
          <w:szCs w:val="28"/>
        </w:rPr>
        <w:t xml:space="preserve">Жанна </w:t>
      </w:r>
      <w:proofErr w:type="spellStart"/>
      <w:r>
        <w:rPr>
          <w:rFonts w:ascii="Times New Roman" w:hAnsi="Times New Roman" w:cs="Times New Roman"/>
          <w:bCs/>
          <w:spacing w:val="-3"/>
          <w:sz w:val="28"/>
          <w:szCs w:val="28"/>
        </w:rPr>
        <w:t>Металлиди</w:t>
      </w:r>
      <w:proofErr w:type="spellEnd"/>
      <w:r>
        <w:rPr>
          <w:rFonts w:ascii="Times New Roman" w:hAnsi="Times New Roman" w:cs="Times New Roman"/>
          <w:bCs/>
          <w:spacing w:val="-3"/>
          <w:sz w:val="28"/>
          <w:szCs w:val="28"/>
        </w:rPr>
        <w:t xml:space="preserve"> «</w:t>
      </w:r>
      <w:r w:rsidR="00FF1370" w:rsidRPr="008A3F99">
        <w:rPr>
          <w:rFonts w:ascii="Times New Roman" w:hAnsi="Times New Roman" w:cs="Times New Roman"/>
          <w:bCs/>
          <w:spacing w:val="-3"/>
          <w:sz w:val="28"/>
          <w:szCs w:val="28"/>
        </w:rPr>
        <w:t>Баллада</w:t>
      </w:r>
      <w:r>
        <w:rPr>
          <w:rFonts w:ascii="Times New Roman" w:hAnsi="Times New Roman" w:cs="Times New Roman"/>
          <w:bCs/>
          <w:spacing w:val="-3"/>
          <w:sz w:val="28"/>
          <w:szCs w:val="28"/>
        </w:rPr>
        <w:t>»</w:t>
      </w:r>
    </w:p>
    <w:p w:rsidR="00311A4D" w:rsidRDefault="00311A4D" w:rsidP="00B20680">
      <w:pPr>
        <w:shd w:val="clear" w:color="auto" w:fill="FFFFFF"/>
        <w:spacing w:after="0" w:line="360" w:lineRule="auto"/>
        <w:ind w:firstLine="993"/>
        <w:rPr>
          <w:rFonts w:ascii="Times New Roman" w:hAnsi="Times New Roman" w:cs="Times New Roman"/>
          <w:b/>
          <w:bCs/>
          <w:spacing w:val="-3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3"/>
          <w:sz w:val="28"/>
          <w:szCs w:val="28"/>
        </w:rPr>
        <w:t>2 вариант</w:t>
      </w:r>
    </w:p>
    <w:p w:rsidR="00311A4D" w:rsidRDefault="00311A4D" w:rsidP="00B20680">
      <w:pPr>
        <w:pStyle w:val="a7"/>
        <w:shd w:val="clear" w:color="auto" w:fill="FFFFFF"/>
        <w:spacing w:line="360" w:lineRule="auto"/>
        <w:ind w:left="0" w:firstLine="709"/>
        <w:rPr>
          <w:rFonts w:ascii="Times New Roman" w:hAnsi="Times New Roman" w:cs="Times New Roman"/>
          <w:bCs/>
          <w:spacing w:val="-3"/>
          <w:sz w:val="28"/>
          <w:szCs w:val="28"/>
        </w:rPr>
      </w:pPr>
      <w:r w:rsidRPr="003B1739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Шопен </w:t>
      </w:r>
      <w:r>
        <w:rPr>
          <w:rFonts w:ascii="Times New Roman" w:hAnsi="Times New Roman" w:cs="Times New Roman"/>
          <w:bCs/>
          <w:spacing w:val="-3"/>
          <w:sz w:val="28"/>
          <w:szCs w:val="28"/>
        </w:rPr>
        <w:t>Вариации на т. Россини</w:t>
      </w:r>
    </w:p>
    <w:p w:rsidR="00311A4D" w:rsidRDefault="00311A4D" w:rsidP="00B20680">
      <w:pPr>
        <w:pStyle w:val="a7"/>
        <w:shd w:val="clear" w:color="auto" w:fill="FFFFFF"/>
        <w:spacing w:line="360" w:lineRule="auto"/>
        <w:ind w:left="0" w:firstLine="709"/>
        <w:rPr>
          <w:rFonts w:ascii="Times New Roman" w:hAnsi="Times New Roman" w:cs="Times New Roman"/>
          <w:bCs/>
          <w:spacing w:val="-3"/>
          <w:sz w:val="28"/>
          <w:szCs w:val="28"/>
        </w:rPr>
      </w:pPr>
      <w:r w:rsidRPr="00E83B26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Бернар </w:t>
      </w:r>
      <w:proofErr w:type="spellStart"/>
      <w:r w:rsidRPr="00E83B26">
        <w:rPr>
          <w:rFonts w:ascii="Times New Roman" w:hAnsi="Times New Roman" w:cs="Times New Roman"/>
          <w:bCs/>
          <w:spacing w:val="-3"/>
          <w:sz w:val="28"/>
          <w:szCs w:val="28"/>
        </w:rPr>
        <w:t>Молик</w:t>
      </w:r>
      <w:proofErr w:type="spellEnd"/>
      <w:r w:rsidRPr="00E83B26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 Баркарола и тарантелла</w:t>
      </w:r>
    </w:p>
    <w:p w:rsidR="00311A4D" w:rsidRDefault="00311A4D" w:rsidP="00B20680">
      <w:pPr>
        <w:pStyle w:val="a7"/>
        <w:shd w:val="clear" w:color="auto" w:fill="FFFFFF"/>
        <w:spacing w:line="360" w:lineRule="auto"/>
        <w:ind w:left="0" w:firstLine="709"/>
        <w:rPr>
          <w:rFonts w:ascii="Times New Roman" w:hAnsi="Times New Roman" w:cs="Times New Roman"/>
          <w:bCs/>
          <w:spacing w:val="-3"/>
          <w:sz w:val="28"/>
          <w:szCs w:val="28"/>
        </w:rPr>
      </w:pPr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Эрнесто </w:t>
      </w:r>
      <w:proofErr w:type="spellStart"/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>Кёллер</w:t>
      </w:r>
      <w:proofErr w:type="spellEnd"/>
      <w:r w:rsidRPr="00FA26B3">
        <w:rPr>
          <w:rFonts w:ascii="Times New Roman" w:hAnsi="Times New Roman" w:cs="Times New Roman"/>
          <w:bCs/>
          <w:spacing w:val="-3"/>
          <w:sz w:val="28"/>
          <w:szCs w:val="28"/>
        </w:rPr>
        <w:t>. Блуждающие огни</w:t>
      </w:r>
    </w:p>
    <w:p w:rsidR="00B20680" w:rsidRDefault="00B20680">
      <w:p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p w:rsidR="00D91842" w:rsidRPr="00C41F0D" w:rsidRDefault="00D91842" w:rsidP="00FF1370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Список литературы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  Нотная папка флейтиста №1 Издательство «Дека - ВС» М., 2004 составитель и редактор Ю. </w:t>
      </w:r>
      <w:proofErr w:type="spellStart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Должиков</w:t>
      </w:r>
      <w:proofErr w:type="spellEnd"/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2.  Платонов Н. Школа игры на флейте. – М.</w:t>
      </w:r>
      <w:proofErr w:type="gramStart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Музыка, 2004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  Пушечников И. Школа игры на </w:t>
      </w:r>
      <w:proofErr w:type="gramStart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блок-флейте</w:t>
      </w:r>
      <w:proofErr w:type="gramEnd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М.</w:t>
      </w:r>
      <w:proofErr w:type="gramStart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Музыка, 2007</w:t>
      </w:r>
    </w:p>
    <w:p w:rsidR="00D91842" w:rsidRPr="00C41F0D" w:rsidRDefault="00B20680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Хрестоматия для </w:t>
      </w:r>
      <w:proofErr w:type="gram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блок-флейты</w:t>
      </w:r>
      <w:proofErr w:type="gram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/ составитель И.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Оленчик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. –  М.</w:t>
      </w:r>
      <w:proofErr w:type="gram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Современная музыка, 2007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5.  Альбом флейтиста / составитель А. Корнеев // тетрадь 2. – М.</w:t>
      </w:r>
      <w:proofErr w:type="gramStart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Кифара, 2006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  Концертные пьесы для флейты и фортепиано / составитель В. </w:t>
      </w:r>
      <w:proofErr w:type="spellStart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Кудря</w:t>
      </w:r>
      <w:proofErr w:type="spellEnd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. –  М.</w:t>
      </w:r>
      <w:proofErr w:type="gramStart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Классика 21, 2001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7.  </w:t>
      </w:r>
      <w:proofErr w:type="spellStart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Келлер</w:t>
      </w:r>
      <w:proofErr w:type="spellEnd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Э. Этюды для флейты: тетрадь 2. –  М.</w:t>
      </w:r>
      <w:proofErr w:type="gramStart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Москва, 1960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8. 30 этюдов для флейты М., 1938 автор Н. Платонов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9. Учебный репертуар для ДМШ: Флейта. 1 класс – Киев 1977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10. Учебный репертуар для ДМШ: Флейта. 2 класс – Киев 1978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11. Учебный репертуар для ДМШ: Флейта. 3 класс – Киев 1979</w:t>
      </w:r>
    </w:p>
    <w:p w:rsidR="00D91842" w:rsidRPr="00C41F0D" w:rsidRDefault="00B20680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12. 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Учебный репертуар для ДМШ: Флейта. 4 класс – Киев 1980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13. Учебный репертуар для ДМШ: Флейта. 5 класс – Киев 1981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14. Хрестоматия для флейты 1, 2 классы ДМШ М., 1976 составитель Ю. </w:t>
      </w:r>
      <w:proofErr w:type="spellStart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Должиков</w:t>
      </w:r>
      <w:proofErr w:type="spellEnd"/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15. Хрестоматия для флейты 3, 3 классы ДМШ М., 1978 составитель Ю. </w:t>
      </w:r>
      <w:proofErr w:type="spellStart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Должиков</w:t>
      </w:r>
      <w:proofErr w:type="spellEnd"/>
    </w:p>
    <w:p w:rsidR="00D91842" w:rsidRPr="00C41F0D" w:rsidRDefault="00B20680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16. 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Диков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Б. Методика обучения игре на духовых инструментах М.,1962</w:t>
      </w:r>
    </w:p>
    <w:p w:rsidR="00D91842" w:rsidRPr="00C41F0D" w:rsidRDefault="00B20680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17. 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Методика обучения игре на духовых инструментах // Сборник статей.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. 1. –  М.</w:t>
      </w:r>
      <w:proofErr w:type="gram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Музыка, 1964</w:t>
      </w:r>
    </w:p>
    <w:p w:rsidR="00D91842" w:rsidRPr="00C41F0D" w:rsidRDefault="00B20680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18. 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Методика обучения игре на духовых инструментах // Сборник статей.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. 2. –  М.</w:t>
      </w:r>
      <w:proofErr w:type="gram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Музыка, 1966</w:t>
      </w:r>
    </w:p>
    <w:p w:rsidR="00D91842" w:rsidRPr="00C41F0D" w:rsidRDefault="00B20680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19. 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Методика обучения игре на духовых инструментах // Сборник статей.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. 3. –  М.</w:t>
      </w:r>
      <w:proofErr w:type="gram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Музыка, 1971</w:t>
      </w:r>
    </w:p>
    <w:p w:rsidR="00D91842" w:rsidRPr="00C41F0D" w:rsidRDefault="00B20680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20. 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Методика обучения игре на духовых инструментах // Сборник статей. 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. 4. –  М.</w:t>
      </w:r>
      <w:proofErr w:type="gram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Музыка, 1976</w:t>
      </w:r>
    </w:p>
    <w:p w:rsidR="00D91842" w:rsidRPr="00C41F0D" w:rsidRDefault="00B20680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21. </w:t>
      </w:r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Розанов С. Основы методики преподавания игры на духовых инструментах. – М.,1935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22. Пушечников И., Пустовалов В. Методика обучения игре на </w:t>
      </w:r>
      <w:proofErr w:type="gramStart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блок-флейте</w:t>
      </w:r>
      <w:proofErr w:type="gramEnd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. –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М.,1983</w:t>
      </w:r>
    </w:p>
    <w:p w:rsidR="00D91842" w:rsidRPr="00C41F0D" w:rsidRDefault="00D91842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23. Платонов Н. Вопросы методики обучения игре на духовых инструментах. – М.</w:t>
      </w:r>
      <w:proofErr w:type="gramStart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Москва, 1958</w:t>
      </w:r>
    </w:p>
    <w:p w:rsidR="00D91842" w:rsidRDefault="00B20680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24. </w:t>
      </w:r>
      <w:proofErr w:type="spellStart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>Апатский</w:t>
      </w:r>
      <w:proofErr w:type="spellEnd"/>
      <w:r w:rsidR="00D91842" w:rsidRPr="00C41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 Основы теории и методики духового музыкально-исполнительского искусства. – Киев, 2006</w:t>
      </w: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C41F0D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Pr="00934595" w:rsidRDefault="00934595" w:rsidP="00934595">
      <w:pPr>
        <w:shd w:val="clear" w:color="auto" w:fill="FFFFFF"/>
        <w:spacing w:after="0" w:line="360" w:lineRule="auto"/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4595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9180" w:dyaOrig="12630">
          <v:shape id="_x0000_i1027" type="#_x0000_t75" style="width:459pt;height:631.5pt" o:ole="">
            <v:imagedata r:id="rId9" o:title=""/>
          </v:shape>
          <o:OLEObject Type="Embed" ProgID="AcroExch.Document.7" ShapeID="_x0000_i1027" DrawAspect="Content" ObjectID="_1534926235" r:id="rId10"/>
        </w:object>
      </w:r>
    </w:p>
    <w:p w:rsidR="00934595" w:rsidRDefault="00934595" w:rsidP="00934595">
      <w:pPr>
        <w:shd w:val="clear" w:color="auto" w:fill="FFFFFF"/>
        <w:spacing w:after="0" w:line="360" w:lineRule="auto"/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934595">
      <w:pPr>
        <w:shd w:val="clear" w:color="auto" w:fill="FFFFFF"/>
        <w:spacing w:after="0" w:line="360" w:lineRule="auto"/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934595">
      <w:pPr>
        <w:shd w:val="clear" w:color="auto" w:fill="FFFFFF"/>
        <w:spacing w:after="0" w:line="360" w:lineRule="auto"/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934595">
      <w:pPr>
        <w:shd w:val="clear" w:color="auto" w:fill="FFFFFF"/>
        <w:spacing w:after="0" w:line="360" w:lineRule="auto"/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934595">
      <w:pPr>
        <w:shd w:val="clear" w:color="auto" w:fill="FFFFFF"/>
        <w:spacing w:after="0" w:line="360" w:lineRule="auto"/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72457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595" w:rsidRDefault="00934595" w:rsidP="00934595">
      <w:pPr>
        <w:shd w:val="clear" w:color="auto" w:fill="FFFFFF"/>
        <w:spacing w:after="0" w:line="360" w:lineRule="auto"/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934595">
      <w:pPr>
        <w:shd w:val="clear" w:color="auto" w:fill="FFFFFF"/>
        <w:spacing w:after="0" w:line="360" w:lineRule="auto"/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934595">
      <w:pPr>
        <w:shd w:val="clear" w:color="auto" w:fill="FFFFFF"/>
        <w:spacing w:after="0" w:line="360" w:lineRule="auto"/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934595">
      <w:pPr>
        <w:shd w:val="clear" w:color="auto" w:fill="FFFFFF"/>
        <w:spacing w:after="0" w:line="360" w:lineRule="auto"/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934595">
      <w:pPr>
        <w:shd w:val="clear" w:color="auto" w:fill="FFFFFF"/>
        <w:spacing w:after="0" w:line="360" w:lineRule="auto"/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4595" w:rsidRDefault="00934595" w:rsidP="00934595">
      <w:pPr>
        <w:shd w:val="clear" w:color="auto" w:fill="FFFFFF"/>
        <w:spacing w:after="0" w:line="360" w:lineRule="auto"/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72457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F37" w:rsidRDefault="00AE1F37" w:rsidP="00934595">
      <w:pPr>
        <w:shd w:val="clear" w:color="auto" w:fill="FFFFFF"/>
        <w:spacing w:after="0" w:line="360" w:lineRule="auto"/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1F37" w:rsidRDefault="00AE1F37" w:rsidP="00934595">
      <w:pPr>
        <w:shd w:val="clear" w:color="auto" w:fill="FFFFFF"/>
        <w:spacing w:after="0" w:line="360" w:lineRule="auto"/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1F37" w:rsidRPr="00C41F0D" w:rsidRDefault="00AE1F37" w:rsidP="00934595">
      <w:pPr>
        <w:shd w:val="clear" w:color="auto" w:fill="FFFFFF"/>
        <w:spacing w:after="0" w:line="360" w:lineRule="auto"/>
        <w:ind w:firstLine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7245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E1F37" w:rsidRPr="00C41F0D" w:rsidSect="00CD2E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C457DB"/>
    <w:multiLevelType w:val="hybridMultilevel"/>
    <w:tmpl w:val="D9E263AC"/>
    <w:lvl w:ilvl="0" w:tplc="55728F10">
      <w:start w:val="1"/>
      <w:numFmt w:val="decimal"/>
      <w:lvlText w:val="%1"/>
      <w:lvlJc w:val="left"/>
      <w:pPr>
        <w:ind w:left="45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7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9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1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3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5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7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9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15" w:hanging="180"/>
      </w:pPr>
      <w:rPr>
        <w:rFonts w:cs="Times New Roman"/>
      </w:rPr>
    </w:lvl>
  </w:abstractNum>
  <w:abstractNum w:abstractNumId="1">
    <w:nsid w:val="0EA16E27"/>
    <w:multiLevelType w:val="hybridMultilevel"/>
    <w:tmpl w:val="DBC6D46C"/>
    <w:lvl w:ilvl="0" w:tplc="DC9A7BA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934678"/>
    <w:multiLevelType w:val="hybridMultilevel"/>
    <w:tmpl w:val="D2F0FC78"/>
    <w:lvl w:ilvl="0" w:tplc="26CEF2C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1F763B53"/>
    <w:multiLevelType w:val="hybridMultilevel"/>
    <w:tmpl w:val="9C284204"/>
    <w:lvl w:ilvl="0" w:tplc="02CED24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20E3226"/>
    <w:multiLevelType w:val="hybridMultilevel"/>
    <w:tmpl w:val="E260142E"/>
    <w:lvl w:ilvl="0" w:tplc="6F0EC4D6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566742F"/>
    <w:multiLevelType w:val="hybridMultilevel"/>
    <w:tmpl w:val="1DDE3D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6191513"/>
    <w:multiLevelType w:val="hybridMultilevel"/>
    <w:tmpl w:val="4EE88EC8"/>
    <w:lvl w:ilvl="0" w:tplc="1DA8FC8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4220A5B"/>
    <w:multiLevelType w:val="hybridMultilevel"/>
    <w:tmpl w:val="D2F0FC78"/>
    <w:lvl w:ilvl="0" w:tplc="26CEF2C0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57C73A80"/>
    <w:multiLevelType w:val="hybridMultilevel"/>
    <w:tmpl w:val="0FA6C0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9563905"/>
    <w:multiLevelType w:val="hybridMultilevel"/>
    <w:tmpl w:val="719271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FEB3E4D"/>
    <w:multiLevelType w:val="hybridMultilevel"/>
    <w:tmpl w:val="DEDAE3A4"/>
    <w:lvl w:ilvl="0" w:tplc="9644485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0"/>
  </w:num>
  <w:num w:numId="3">
    <w:abstractNumId w:val="5"/>
  </w:num>
  <w:num w:numId="4">
    <w:abstractNumId w:val="6"/>
  </w:num>
  <w:num w:numId="5">
    <w:abstractNumId w:val="1"/>
  </w:num>
  <w:num w:numId="6">
    <w:abstractNumId w:val="9"/>
  </w:num>
  <w:num w:numId="7">
    <w:abstractNumId w:val="4"/>
  </w:num>
  <w:num w:numId="8">
    <w:abstractNumId w:val="8"/>
  </w:num>
  <w:num w:numId="9">
    <w:abstractNumId w:val="0"/>
  </w:num>
  <w:num w:numId="10">
    <w:abstractNumId w:val="7"/>
  </w:num>
  <w:num w:numId="11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91842"/>
    <w:rsid w:val="000314A9"/>
    <w:rsid w:val="00050A14"/>
    <w:rsid w:val="00067F30"/>
    <w:rsid w:val="001175BB"/>
    <w:rsid w:val="00175F9A"/>
    <w:rsid w:val="001F67C5"/>
    <w:rsid w:val="00205887"/>
    <w:rsid w:val="002809DE"/>
    <w:rsid w:val="002E6CB0"/>
    <w:rsid w:val="00311A4D"/>
    <w:rsid w:val="003B1739"/>
    <w:rsid w:val="00423F5D"/>
    <w:rsid w:val="004765DA"/>
    <w:rsid w:val="004A0740"/>
    <w:rsid w:val="004C2005"/>
    <w:rsid w:val="004F608C"/>
    <w:rsid w:val="00551286"/>
    <w:rsid w:val="00565A87"/>
    <w:rsid w:val="00624335"/>
    <w:rsid w:val="00670F41"/>
    <w:rsid w:val="006E17CA"/>
    <w:rsid w:val="00767B37"/>
    <w:rsid w:val="007F768D"/>
    <w:rsid w:val="00886C1D"/>
    <w:rsid w:val="008A3F99"/>
    <w:rsid w:val="00934595"/>
    <w:rsid w:val="009D6CC5"/>
    <w:rsid w:val="00A66112"/>
    <w:rsid w:val="00AE1F37"/>
    <w:rsid w:val="00B07625"/>
    <w:rsid w:val="00B20680"/>
    <w:rsid w:val="00C35723"/>
    <w:rsid w:val="00C41F0D"/>
    <w:rsid w:val="00CD2E0C"/>
    <w:rsid w:val="00CD3731"/>
    <w:rsid w:val="00D02402"/>
    <w:rsid w:val="00D91842"/>
    <w:rsid w:val="00E83B26"/>
    <w:rsid w:val="00ED3700"/>
    <w:rsid w:val="00F05D42"/>
    <w:rsid w:val="00FA26B3"/>
    <w:rsid w:val="00FE1CE9"/>
    <w:rsid w:val="00FF13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2E0C"/>
  </w:style>
  <w:style w:type="paragraph" w:styleId="1">
    <w:name w:val="heading 1"/>
    <w:basedOn w:val="a"/>
    <w:next w:val="a"/>
    <w:link w:val="10"/>
    <w:uiPriority w:val="9"/>
    <w:qFormat/>
    <w:rsid w:val="004765D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D91842"/>
    <w:rPr>
      <w:b/>
      <w:bCs/>
    </w:rPr>
  </w:style>
  <w:style w:type="character" w:customStyle="1" w:styleId="a4">
    <w:name w:val="Основной текст + Полужирный"/>
    <w:aliases w:val="Курсив5"/>
    <w:uiPriority w:val="99"/>
    <w:rsid w:val="00624335"/>
  </w:style>
  <w:style w:type="paragraph" w:styleId="a5">
    <w:name w:val="Body Text"/>
    <w:basedOn w:val="a"/>
    <w:link w:val="a6"/>
    <w:uiPriority w:val="99"/>
    <w:rsid w:val="00624335"/>
    <w:pPr>
      <w:widowControl w:val="0"/>
      <w:shd w:val="clear" w:color="auto" w:fill="FFFFFF"/>
      <w:spacing w:after="2220" w:line="322" w:lineRule="exact"/>
      <w:ind w:firstLine="0"/>
      <w:jc w:val="center"/>
    </w:pPr>
    <w:rPr>
      <w:rFonts w:ascii="Times New Roman" w:eastAsia="Times New Roman" w:hAnsi="Times New Roman" w:cs="Times New Roman"/>
      <w:sz w:val="27"/>
      <w:szCs w:val="27"/>
      <w:lang w:eastAsia="ru-RU"/>
    </w:rPr>
  </w:style>
  <w:style w:type="character" w:customStyle="1" w:styleId="a6">
    <w:name w:val="Основной текст Знак"/>
    <w:basedOn w:val="a0"/>
    <w:link w:val="a5"/>
    <w:uiPriority w:val="99"/>
    <w:rsid w:val="00624335"/>
    <w:rPr>
      <w:rFonts w:ascii="Times New Roman" w:eastAsia="Times New Roman" w:hAnsi="Times New Roman" w:cs="Times New Roman"/>
      <w:sz w:val="27"/>
      <w:szCs w:val="27"/>
      <w:shd w:val="clear" w:color="auto" w:fill="FFFFFF"/>
      <w:lang w:eastAsia="ru-RU"/>
    </w:rPr>
  </w:style>
  <w:style w:type="paragraph" w:styleId="a7">
    <w:name w:val="List Paragraph"/>
    <w:basedOn w:val="a"/>
    <w:uiPriority w:val="34"/>
    <w:qFormat/>
    <w:rsid w:val="00624335"/>
    <w:pPr>
      <w:widowControl w:val="0"/>
      <w:spacing w:after="0" w:line="240" w:lineRule="auto"/>
      <w:ind w:left="720" w:firstLine="0"/>
      <w:contextualSpacing/>
      <w:jc w:val="left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customStyle="1" w:styleId="a8">
    <w:name w:val="Базовый"/>
    <w:rsid w:val="00624335"/>
    <w:pPr>
      <w:tabs>
        <w:tab w:val="left" w:pos="709"/>
      </w:tabs>
      <w:suppressAutoHyphens/>
      <w:spacing w:line="276" w:lineRule="atLeast"/>
      <w:ind w:firstLine="0"/>
      <w:jc w:val="left"/>
    </w:pPr>
    <w:rPr>
      <w:rFonts w:ascii="Calibri" w:eastAsia="SimSun" w:hAnsi="Calibri" w:cs="Times New Roman"/>
      <w:color w:val="00000A"/>
      <w:lang w:eastAsia="ru-RU"/>
    </w:rPr>
  </w:style>
  <w:style w:type="paragraph" w:styleId="a9">
    <w:name w:val="Normal (Web)"/>
    <w:basedOn w:val="a"/>
    <w:uiPriority w:val="99"/>
    <w:unhideWhenUsed/>
    <w:rsid w:val="001175BB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">
    <w:name w:val="Заголовок №3_"/>
    <w:basedOn w:val="a0"/>
    <w:link w:val="30"/>
    <w:uiPriority w:val="99"/>
    <w:locked/>
    <w:rsid w:val="007F768D"/>
    <w:rPr>
      <w:rFonts w:ascii="Times New Roman" w:hAnsi="Times New Roman" w:cs="Times New Roman"/>
      <w:sz w:val="27"/>
      <w:szCs w:val="27"/>
      <w:shd w:val="clear" w:color="auto" w:fill="FFFFFF"/>
    </w:rPr>
  </w:style>
  <w:style w:type="paragraph" w:customStyle="1" w:styleId="30">
    <w:name w:val="Заголовок №3"/>
    <w:basedOn w:val="a"/>
    <w:link w:val="3"/>
    <w:uiPriority w:val="99"/>
    <w:rsid w:val="007F768D"/>
    <w:pPr>
      <w:widowControl w:val="0"/>
      <w:shd w:val="clear" w:color="auto" w:fill="FFFFFF"/>
      <w:spacing w:before="480" w:after="480" w:line="240" w:lineRule="atLeast"/>
      <w:ind w:firstLine="0"/>
      <w:outlineLvl w:val="2"/>
    </w:pPr>
    <w:rPr>
      <w:rFonts w:ascii="Times New Roman" w:hAnsi="Times New Roman" w:cs="Times New Roman"/>
      <w:sz w:val="27"/>
      <w:szCs w:val="27"/>
    </w:rPr>
  </w:style>
  <w:style w:type="paragraph" w:styleId="aa">
    <w:name w:val="No Spacing"/>
    <w:uiPriority w:val="1"/>
    <w:qFormat/>
    <w:rsid w:val="004765DA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4765D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Balloon Text"/>
    <w:basedOn w:val="a"/>
    <w:link w:val="ac"/>
    <w:uiPriority w:val="99"/>
    <w:semiHidden/>
    <w:unhideWhenUsed/>
    <w:rsid w:val="009345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93459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02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5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56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91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82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45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5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745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image" Target="media/image5.emf"/><Relationship Id="rId2" Type="http://schemas.openxmlformats.org/officeDocument/2006/relationships/styles" Target="styles.xml"/><Relationship Id="rId16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914</TotalTime>
  <Pages>1</Pages>
  <Words>4349</Words>
  <Characters>24790</Characters>
  <Application>Microsoft Office Word</Application>
  <DocSecurity>0</DocSecurity>
  <Lines>206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29081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</dc:creator>
  <cp:keywords/>
  <dc:description/>
  <cp:lastModifiedBy>I</cp:lastModifiedBy>
  <cp:revision>18</cp:revision>
  <cp:lastPrinted>2015-10-18T06:17:00Z</cp:lastPrinted>
  <dcterms:created xsi:type="dcterms:W3CDTF">2014-04-14T00:31:00Z</dcterms:created>
  <dcterms:modified xsi:type="dcterms:W3CDTF">2016-09-09T01:37:00Z</dcterms:modified>
</cp:coreProperties>
</file>