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E3797" w14:textId="77777777" w:rsidR="00085F27" w:rsidRDefault="00085F27" w:rsidP="00085F27">
      <w:pPr>
        <w:pStyle w:val="a3"/>
        <w:shd w:val="clear" w:color="auto" w:fill="FFFFFF"/>
        <w:jc w:val="center"/>
        <w:rPr>
          <w:noProof/>
        </w:rPr>
      </w:pPr>
      <w:r>
        <w:rPr>
          <w:b/>
          <w:bCs/>
          <w:color w:val="000000"/>
          <w:sz w:val="44"/>
          <w:szCs w:val="44"/>
        </w:rPr>
        <w:t>Сценарий общешкольного классного часа «</w:t>
      </w:r>
      <w:r w:rsidR="00820BFD" w:rsidRPr="00897A09">
        <w:rPr>
          <w:b/>
          <w:bCs/>
          <w:color w:val="000000"/>
          <w:sz w:val="44"/>
          <w:szCs w:val="44"/>
        </w:rPr>
        <w:t>Музыка в русском театре</w:t>
      </w:r>
      <w:r>
        <w:rPr>
          <w:b/>
          <w:bCs/>
          <w:color w:val="000000"/>
          <w:sz w:val="44"/>
          <w:szCs w:val="44"/>
        </w:rPr>
        <w:t>»</w:t>
      </w:r>
      <w:r w:rsidRPr="00085F27">
        <w:rPr>
          <w:noProof/>
        </w:rPr>
        <w:t xml:space="preserve"> </w:t>
      </w:r>
    </w:p>
    <w:p w14:paraId="32ED209D" w14:textId="77777777" w:rsidR="00085F27" w:rsidRDefault="00085F27" w:rsidP="00085F27">
      <w:pPr>
        <w:pStyle w:val="a3"/>
        <w:shd w:val="clear" w:color="auto" w:fill="FFFFFF"/>
        <w:jc w:val="center"/>
        <w:rPr>
          <w:noProof/>
        </w:rPr>
      </w:pPr>
    </w:p>
    <w:p w14:paraId="00E23DC2" w14:textId="01479A0A" w:rsidR="00085F27" w:rsidRDefault="00085F27" w:rsidP="00085F27">
      <w:pPr>
        <w:pStyle w:val="a3"/>
        <w:shd w:val="clear" w:color="auto" w:fill="FFFFFF"/>
        <w:jc w:val="center"/>
        <w:rPr>
          <w:b/>
          <w:bCs/>
          <w:color w:val="000000"/>
          <w:sz w:val="44"/>
          <w:szCs w:val="44"/>
        </w:rPr>
      </w:pPr>
      <w:r w:rsidRPr="00085F27">
        <w:rPr>
          <w:b/>
          <w:bCs/>
          <w:color w:val="000000"/>
          <w:sz w:val="44"/>
          <w:szCs w:val="44"/>
        </w:rPr>
        <w:drawing>
          <wp:inline distT="0" distB="0" distL="0" distR="0" wp14:anchorId="052EB45D" wp14:editId="3C28F0C8">
            <wp:extent cx="4653022" cy="26172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55846" cy="2618820"/>
                    </a:xfrm>
                    <a:prstGeom prst="rect">
                      <a:avLst/>
                    </a:prstGeom>
                  </pic:spPr>
                </pic:pic>
              </a:graphicData>
            </a:graphic>
          </wp:inline>
        </w:drawing>
      </w:r>
    </w:p>
    <w:p w14:paraId="49CF95EB" w14:textId="77777777" w:rsidR="00085F27" w:rsidRDefault="00085F27" w:rsidP="00085F27">
      <w:pPr>
        <w:pStyle w:val="a3"/>
        <w:shd w:val="clear" w:color="auto" w:fill="FFFFFF"/>
        <w:rPr>
          <w:bCs/>
          <w:color w:val="000000"/>
          <w:sz w:val="28"/>
          <w:szCs w:val="28"/>
        </w:rPr>
      </w:pPr>
    </w:p>
    <w:p w14:paraId="5E636BAD" w14:textId="77777777" w:rsidR="00085F27" w:rsidRDefault="00085F27" w:rsidP="00085F27">
      <w:pPr>
        <w:pStyle w:val="a3"/>
        <w:shd w:val="clear" w:color="auto" w:fill="FFFFFF"/>
        <w:rPr>
          <w:bCs/>
          <w:color w:val="000000"/>
          <w:sz w:val="28"/>
          <w:szCs w:val="28"/>
        </w:rPr>
      </w:pPr>
      <w:r>
        <w:rPr>
          <w:bCs/>
          <w:color w:val="000000"/>
          <w:sz w:val="28"/>
          <w:szCs w:val="28"/>
        </w:rPr>
        <w:t xml:space="preserve">Автор сценария </w:t>
      </w:r>
      <w:proofErr w:type="spellStart"/>
      <w:r>
        <w:rPr>
          <w:bCs/>
          <w:color w:val="000000"/>
          <w:sz w:val="28"/>
          <w:szCs w:val="28"/>
        </w:rPr>
        <w:t>А.А.Осадчая</w:t>
      </w:r>
      <w:proofErr w:type="spellEnd"/>
    </w:p>
    <w:p w14:paraId="348F8550" w14:textId="5B9E8341" w:rsidR="00897A09" w:rsidRPr="00085F27" w:rsidRDefault="00085F27" w:rsidP="00085F27">
      <w:pPr>
        <w:pStyle w:val="a3"/>
        <w:shd w:val="clear" w:color="auto" w:fill="FFFFFF"/>
        <w:rPr>
          <w:bCs/>
          <w:color w:val="000000"/>
          <w:sz w:val="28"/>
          <w:szCs w:val="28"/>
        </w:rPr>
      </w:pPr>
      <w:r>
        <w:rPr>
          <w:bCs/>
          <w:color w:val="000000"/>
          <w:sz w:val="28"/>
          <w:szCs w:val="28"/>
        </w:rPr>
        <w:t>Дата проведения:</w:t>
      </w:r>
      <w:r w:rsidRPr="00085F27">
        <w:rPr>
          <w:bCs/>
          <w:color w:val="000000"/>
          <w:sz w:val="28"/>
          <w:szCs w:val="28"/>
        </w:rPr>
        <w:t xml:space="preserve"> </w:t>
      </w:r>
      <w:r>
        <w:rPr>
          <w:bCs/>
          <w:color w:val="000000"/>
          <w:sz w:val="28"/>
          <w:szCs w:val="28"/>
        </w:rPr>
        <w:t>??????</w:t>
      </w:r>
    </w:p>
    <w:p w14:paraId="1B1111A3" w14:textId="40B103EF" w:rsidR="004519EF" w:rsidRPr="00897A09" w:rsidRDefault="00820BFD" w:rsidP="00897A09">
      <w:pPr>
        <w:pStyle w:val="a3"/>
        <w:shd w:val="clear" w:color="auto" w:fill="FFFFFF"/>
        <w:ind w:left="4956"/>
        <w:jc w:val="both"/>
        <w:rPr>
          <w:b/>
          <w:bCs/>
          <w:color w:val="000000"/>
          <w:sz w:val="28"/>
          <w:szCs w:val="28"/>
        </w:rPr>
      </w:pPr>
      <w:r w:rsidRPr="00B72D65">
        <w:rPr>
          <w:bCs/>
          <w:color w:val="000000"/>
          <w:sz w:val="28"/>
          <w:szCs w:val="28"/>
        </w:rPr>
        <w:t>Театр уж полон; ложи </w:t>
      </w:r>
      <w:proofErr w:type="gramStart"/>
      <w:r w:rsidRPr="00B72D65">
        <w:rPr>
          <w:bCs/>
          <w:color w:val="000000"/>
          <w:sz w:val="28"/>
          <w:szCs w:val="28"/>
        </w:rPr>
        <w:t>блещут;</w:t>
      </w:r>
      <w:r w:rsidRPr="00B72D65">
        <w:rPr>
          <w:color w:val="000000"/>
          <w:sz w:val="28"/>
          <w:szCs w:val="28"/>
        </w:rPr>
        <w:t xml:space="preserve">   </w:t>
      </w:r>
      <w:proofErr w:type="gramEnd"/>
      <w:r w:rsidRPr="00B72D65">
        <w:rPr>
          <w:color w:val="000000"/>
          <w:sz w:val="28"/>
          <w:szCs w:val="28"/>
        </w:rPr>
        <w:t xml:space="preserve">                                                                       </w:t>
      </w:r>
      <w:r w:rsidR="00897A09">
        <w:rPr>
          <w:b/>
          <w:bCs/>
          <w:color w:val="000000"/>
          <w:sz w:val="28"/>
          <w:szCs w:val="28"/>
        </w:rPr>
        <w:t xml:space="preserve"> </w:t>
      </w:r>
      <w:r w:rsidRPr="00B72D65">
        <w:rPr>
          <w:bCs/>
          <w:color w:val="000000"/>
          <w:sz w:val="28"/>
          <w:szCs w:val="28"/>
        </w:rPr>
        <w:t>Партер и кресла, всё кипит;</w:t>
      </w:r>
      <w:r w:rsidR="00897A09">
        <w:rPr>
          <w:b/>
          <w:bCs/>
          <w:color w:val="000000"/>
          <w:sz w:val="28"/>
          <w:szCs w:val="28"/>
        </w:rPr>
        <w:tab/>
        <w:t xml:space="preserve">           </w:t>
      </w:r>
      <w:r w:rsidRPr="00B72D65">
        <w:rPr>
          <w:bCs/>
          <w:color w:val="000000"/>
          <w:sz w:val="28"/>
          <w:szCs w:val="28"/>
        </w:rPr>
        <w:t>В райке нетерпеливо плещут,</w:t>
      </w:r>
      <w:r w:rsidR="00897A09">
        <w:rPr>
          <w:b/>
          <w:bCs/>
          <w:color w:val="000000"/>
          <w:sz w:val="28"/>
          <w:szCs w:val="28"/>
        </w:rPr>
        <w:t xml:space="preserve">                        </w:t>
      </w:r>
      <w:r w:rsidRPr="00B72D65">
        <w:rPr>
          <w:bCs/>
          <w:color w:val="000000"/>
          <w:sz w:val="28"/>
          <w:szCs w:val="28"/>
        </w:rPr>
        <w:t>И, взвившись, занавес шумит.</w:t>
      </w:r>
    </w:p>
    <w:p w14:paraId="78DE558E" w14:textId="77777777" w:rsidR="004519EF" w:rsidRPr="00B72D65" w:rsidRDefault="004519EF" w:rsidP="00B72D65">
      <w:pPr>
        <w:pStyle w:val="a3"/>
        <w:shd w:val="clear" w:color="auto" w:fill="FFFFFF"/>
        <w:ind w:firstLine="708"/>
        <w:jc w:val="both"/>
        <w:rPr>
          <w:color w:val="000000"/>
          <w:sz w:val="28"/>
          <w:szCs w:val="28"/>
        </w:rPr>
      </w:pPr>
      <w:r w:rsidRPr="00B72D65">
        <w:rPr>
          <w:bCs/>
          <w:color w:val="000000"/>
          <w:sz w:val="28"/>
          <w:szCs w:val="28"/>
        </w:rPr>
        <w:t>Литературный критик Виссарион Григорьевич Белинский выразил своё отношение к театру так: «Любите</w:t>
      </w:r>
      <w:r w:rsidRPr="00B72D65">
        <w:rPr>
          <w:color w:val="000000"/>
          <w:sz w:val="28"/>
          <w:szCs w:val="28"/>
        </w:rPr>
        <w:t> </w:t>
      </w:r>
      <w:r w:rsidRPr="00B72D65">
        <w:rPr>
          <w:bCs/>
          <w:color w:val="000000"/>
          <w:sz w:val="28"/>
          <w:szCs w:val="28"/>
        </w:rPr>
        <w:t>ли</w:t>
      </w:r>
      <w:r w:rsidRPr="00B72D65">
        <w:rPr>
          <w:color w:val="000000"/>
          <w:sz w:val="28"/>
          <w:szCs w:val="28"/>
        </w:rPr>
        <w:t> </w:t>
      </w:r>
      <w:r w:rsidRPr="00B72D65">
        <w:rPr>
          <w:bCs/>
          <w:color w:val="000000"/>
          <w:sz w:val="28"/>
          <w:szCs w:val="28"/>
        </w:rPr>
        <w:t>вы</w:t>
      </w:r>
      <w:r w:rsidRPr="00B72D65">
        <w:rPr>
          <w:color w:val="000000"/>
          <w:sz w:val="28"/>
          <w:szCs w:val="28"/>
        </w:rPr>
        <w:t> </w:t>
      </w:r>
      <w:r w:rsidRPr="00B72D65">
        <w:rPr>
          <w:bCs/>
          <w:color w:val="000000"/>
          <w:sz w:val="28"/>
          <w:szCs w:val="28"/>
        </w:rPr>
        <w:t>театр</w:t>
      </w:r>
      <w:r w:rsidRPr="00B72D65">
        <w:rPr>
          <w:color w:val="000000"/>
          <w:sz w:val="28"/>
          <w:szCs w:val="28"/>
        </w:rPr>
        <w:t> </w:t>
      </w:r>
      <w:r w:rsidRPr="00B72D65">
        <w:rPr>
          <w:bCs/>
          <w:color w:val="000000"/>
          <w:sz w:val="28"/>
          <w:szCs w:val="28"/>
        </w:rPr>
        <w:t>так</w:t>
      </w:r>
      <w:r w:rsidRPr="00B72D65">
        <w:rPr>
          <w:color w:val="000000"/>
          <w:sz w:val="28"/>
          <w:szCs w:val="28"/>
        </w:rPr>
        <w:t>, </w:t>
      </w:r>
      <w:r w:rsidRPr="00B72D65">
        <w:rPr>
          <w:bCs/>
          <w:color w:val="000000"/>
          <w:sz w:val="28"/>
          <w:szCs w:val="28"/>
        </w:rPr>
        <w:t>как</w:t>
      </w:r>
      <w:r w:rsidRPr="00B72D65">
        <w:rPr>
          <w:color w:val="000000"/>
          <w:sz w:val="28"/>
          <w:szCs w:val="28"/>
        </w:rPr>
        <w:t> </w:t>
      </w:r>
      <w:r w:rsidRPr="00B72D65">
        <w:rPr>
          <w:bCs/>
          <w:color w:val="000000"/>
          <w:sz w:val="28"/>
          <w:szCs w:val="28"/>
        </w:rPr>
        <w:t>я</w:t>
      </w:r>
      <w:r w:rsidRPr="00B72D65">
        <w:rPr>
          <w:color w:val="000000"/>
          <w:sz w:val="28"/>
          <w:szCs w:val="28"/>
        </w:rPr>
        <w:t> </w:t>
      </w:r>
      <w:r w:rsidRPr="00B72D65">
        <w:rPr>
          <w:bCs/>
          <w:color w:val="000000"/>
          <w:sz w:val="28"/>
          <w:szCs w:val="28"/>
        </w:rPr>
        <w:t>люблю</w:t>
      </w:r>
      <w:r w:rsidRPr="00B72D65">
        <w:rPr>
          <w:color w:val="000000"/>
          <w:sz w:val="28"/>
          <w:szCs w:val="28"/>
        </w:rPr>
        <w:t> </w:t>
      </w:r>
      <w:r w:rsidRPr="00B72D65">
        <w:rPr>
          <w:bCs/>
          <w:color w:val="000000"/>
          <w:sz w:val="28"/>
          <w:szCs w:val="28"/>
        </w:rPr>
        <w:t>его</w:t>
      </w:r>
      <w:r w:rsidRPr="00B72D65">
        <w:rPr>
          <w:color w:val="000000"/>
          <w:sz w:val="28"/>
          <w:szCs w:val="28"/>
        </w:rPr>
        <w:t>, то есть всеми силами души вашей, со всем энтузиазмом, со всем исступлением, к которому только способна пылкая молодость, жадная и страстная до впечатлений изящного?».</w:t>
      </w:r>
    </w:p>
    <w:p w14:paraId="04852366" w14:textId="77777777" w:rsidR="004519EF" w:rsidRPr="00B72D65" w:rsidRDefault="004519EF" w:rsidP="00B72D65">
      <w:pPr>
        <w:pStyle w:val="a3"/>
        <w:shd w:val="clear" w:color="auto" w:fill="FFFFFF"/>
        <w:ind w:firstLine="708"/>
        <w:jc w:val="both"/>
        <w:rPr>
          <w:color w:val="000000"/>
          <w:sz w:val="28"/>
          <w:szCs w:val="28"/>
        </w:rPr>
      </w:pPr>
      <w:r w:rsidRPr="00B72D65">
        <w:rPr>
          <w:color w:val="000000"/>
          <w:sz w:val="28"/>
          <w:szCs w:val="28"/>
        </w:rPr>
        <w:t>Конечно мы все его любим. И пусть у нас в городе нет возможности видеть игру актёров в живую часто. Но есть интернет и гастроли различных театров.</w:t>
      </w:r>
    </w:p>
    <w:p w14:paraId="710196D2" w14:textId="61F0C4BC" w:rsidR="00897A09" w:rsidRDefault="000B6DC4" w:rsidP="00897A09">
      <w:pPr>
        <w:pStyle w:val="a3"/>
        <w:shd w:val="clear" w:color="auto" w:fill="FFFFFF"/>
        <w:ind w:firstLine="708"/>
        <w:jc w:val="both"/>
        <w:rPr>
          <w:color w:val="000000"/>
          <w:sz w:val="28"/>
          <w:szCs w:val="28"/>
        </w:rPr>
      </w:pPr>
      <w:r w:rsidRPr="00B72D65">
        <w:rPr>
          <w:color w:val="000000"/>
          <w:sz w:val="28"/>
          <w:szCs w:val="28"/>
        </w:rPr>
        <w:t xml:space="preserve">Театр - это ни с чем несравнимое искусство, </w:t>
      </w:r>
      <w:r w:rsidR="00F92E23" w:rsidRPr="00B72D65">
        <w:rPr>
          <w:color w:val="000000"/>
          <w:sz w:val="28"/>
          <w:szCs w:val="28"/>
        </w:rPr>
        <w:t xml:space="preserve">которое наполняет нашу душу яркими и разнообразными впечатлениями, открывает нам новый преображённый мир чувств. </w:t>
      </w:r>
      <w:r w:rsidRPr="00B72D65">
        <w:rPr>
          <w:color w:val="000000"/>
          <w:sz w:val="28"/>
          <w:szCs w:val="28"/>
        </w:rPr>
        <w:t xml:space="preserve"> Проходят годы, столетия, а театр остается самым любимым и востребованным видом искусства. И кто бы мог под</w:t>
      </w:r>
      <w:r w:rsidR="00F92E23" w:rsidRPr="00B72D65">
        <w:rPr>
          <w:color w:val="000000"/>
          <w:sz w:val="28"/>
          <w:szCs w:val="28"/>
        </w:rPr>
        <w:t xml:space="preserve">умать, что сегодняшний </w:t>
      </w:r>
      <w:r w:rsidRPr="00B72D65">
        <w:rPr>
          <w:color w:val="000000"/>
          <w:sz w:val="28"/>
          <w:szCs w:val="28"/>
        </w:rPr>
        <w:t xml:space="preserve">театр </w:t>
      </w:r>
      <w:r w:rsidR="003549F5" w:rsidRPr="00B72D65">
        <w:rPr>
          <w:color w:val="000000"/>
          <w:sz w:val="28"/>
          <w:szCs w:val="28"/>
        </w:rPr>
        <w:t xml:space="preserve">в России </w:t>
      </w:r>
      <w:r w:rsidRPr="00B72D65">
        <w:rPr>
          <w:color w:val="000000"/>
          <w:sz w:val="28"/>
          <w:szCs w:val="28"/>
        </w:rPr>
        <w:t xml:space="preserve">начинался со </w:t>
      </w:r>
      <w:proofErr w:type="gramStart"/>
      <w:r w:rsidRPr="00B72D65">
        <w:rPr>
          <w:color w:val="000000"/>
          <w:sz w:val="28"/>
          <w:szCs w:val="28"/>
        </w:rPr>
        <w:t>скоморошества..</w:t>
      </w:r>
      <w:bookmarkStart w:id="0" w:name="cutid1"/>
      <w:bookmarkEnd w:id="0"/>
      <w:proofErr w:type="gramEnd"/>
    </w:p>
    <w:p w14:paraId="4DE7D5A8" w14:textId="503B68ED" w:rsidR="00897A09" w:rsidRPr="00B72D65" w:rsidRDefault="00897A09" w:rsidP="00B72D65">
      <w:pPr>
        <w:pStyle w:val="a3"/>
        <w:shd w:val="clear" w:color="auto" w:fill="FFFFFF"/>
        <w:ind w:firstLine="708"/>
        <w:jc w:val="both"/>
        <w:rPr>
          <w:color w:val="000000"/>
          <w:sz w:val="28"/>
          <w:szCs w:val="28"/>
        </w:rPr>
      </w:pPr>
      <w:r>
        <w:rPr>
          <w:noProof/>
        </w:rPr>
        <w:lastRenderedPageBreak/>
        <w:drawing>
          <wp:inline distT="0" distB="0" distL="0" distR="0" wp14:anchorId="12351FF2" wp14:editId="05D34F6E">
            <wp:extent cx="3692324" cy="2769142"/>
            <wp:effectExtent l="0" t="0" r="3810" b="0"/>
            <wp:docPr id="8194" name="Picture 2" descr="http://900igr.net/up/datas/7535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900igr.net/up/datas/75352/0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8322" cy="2796139"/>
                    </a:xfrm>
                    <a:prstGeom prst="rect">
                      <a:avLst/>
                    </a:prstGeom>
                    <a:noFill/>
                    <a:extLst/>
                  </pic:spPr>
                </pic:pic>
              </a:graphicData>
            </a:graphic>
          </wp:inline>
        </w:drawing>
      </w:r>
    </w:p>
    <w:p w14:paraId="0E69CD39" w14:textId="315BF7A6" w:rsidR="00F92E23" w:rsidRPr="00B72D65" w:rsidRDefault="000B6DC4" w:rsidP="00B72D65">
      <w:pPr>
        <w:pStyle w:val="a3"/>
        <w:shd w:val="clear" w:color="auto" w:fill="FFFFFF"/>
        <w:ind w:firstLine="708"/>
        <w:jc w:val="both"/>
        <w:rPr>
          <w:color w:val="000000"/>
          <w:sz w:val="28"/>
          <w:szCs w:val="28"/>
        </w:rPr>
      </w:pPr>
      <w:proofErr w:type="spellStart"/>
      <w:r w:rsidRPr="00B72D65">
        <w:rPr>
          <w:color w:val="000000"/>
          <w:sz w:val="28"/>
          <w:szCs w:val="28"/>
        </w:rPr>
        <w:t>Скоморошить</w:t>
      </w:r>
      <w:proofErr w:type="spellEnd"/>
      <w:r w:rsidRPr="00B72D65">
        <w:rPr>
          <w:color w:val="000000"/>
          <w:sz w:val="28"/>
          <w:szCs w:val="28"/>
        </w:rPr>
        <w:t xml:space="preserve"> </w:t>
      </w:r>
      <w:r w:rsidR="00F92E23" w:rsidRPr="00B72D65">
        <w:rPr>
          <w:color w:val="000000"/>
          <w:sz w:val="28"/>
          <w:szCs w:val="28"/>
        </w:rPr>
        <w:t>–</w:t>
      </w:r>
      <w:r w:rsidRPr="00B72D65">
        <w:rPr>
          <w:color w:val="000000"/>
          <w:sz w:val="28"/>
          <w:szCs w:val="28"/>
        </w:rPr>
        <w:t xml:space="preserve"> </w:t>
      </w:r>
      <w:r w:rsidR="00F92E23" w:rsidRPr="00B72D65">
        <w:rPr>
          <w:color w:val="000000"/>
          <w:sz w:val="28"/>
          <w:szCs w:val="28"/>
        </w:rPr>
        <w:t xml:space="preserve">а значит </w:t>
      </w:r>
      <w:r w:rsidRPr="00B72D65">
        <w:rPr>
          <w:color w:val="000000"/>
          <w:sz w:val="28"/>
          <w:szCs w:val="28"/>
        </w:rPr>
        <w:t xml:space="preserve">петь, плясать, балагурить, разыгрывать сценки, играть на музыкальных инструментах и лицедействовать мог всякий. Но скоморохом-умельцем становился и назывался только тот, чье искусство выделялось своей художественностью. </w:t>
      </w:r>
      <w:r w:rsidR="00F92E23" w:rsidRPr="00B72D65">
        <w:rPr>
          <w:color w:val="000000"/>
          <w:sz w:val="28"/>
          <w:szCs w:val="28"/>
        </w:rPr>
        <w:t xml:space="preserve"> </w:t>
      </w:r>
      <w:r w:rsidR="00897A09">
        <w:rPr>
          <w:color w:val="000000"/>
          <w:sz w:val="28"/>
          <w:szCs w:val="28"/>
        </w:rPr>
        <w:t xml:space="preserve">Послушайте как ученица 6 класса </w:t>
      </w:r>
      <w:r w:rsidR="00F92E23" w:rsidRPr="00B72D65">
        <w:rPr>
          <w:color w:val="000000"/>
          <w:sz w:val="28"/>
          <w:szCs w:val="28"/>
        </w:rPr>
        <w:t>исполнит скомороший танец на гуслях звончатых. (трек 1)</w:t>
      </w:r>
      <w:r w:rsidR="00BD4024">
        <w:rPr>
          <w:color w:val="000000"/>
          <w:sz w:val="28"/>
          <w:szCs w:val="28"/>
        </w:rPr>
        <w:t xml:space="preserve">   </w:t>
      </w:r>
    </w:p>
    <w:p w14:paraId="78C3B63F" w14:textId="7C865110" w:rsidR="003549F5" w:rsidRPr="00B72D65" w:rsidRDefault="00EE5524" w:rsidP="00897A09">
      <w:pPr>
        <w:pStyle w:val="a3"/>
        <w:shd w:val="clear" w:color="auto" w:fill="FFFFFF"/>
        <w:ind w:firstLine="708"/>
        <w:jc w:val="both"/>
        <w:rPr>
          <w:color w:val="000000"/>
          <w:sz w:val="28"/>
          <w:szCs w:val="28"/>
        </w:rPr>
      </w:pPr>
      <w:r w:rsidRPr="00B72D65">
        <w:rPr>
          <w:color w:val="000000"/>
          <w:sz w:val="28"/>
          <w:szCs w:val="28"/>
        </w:rPr>
        <w:t xml:space="preserve">Танец скоморохов можно увидеть в опере русского композитора, музыка которого звучит в одноимённом мультипликационном фильме, созданном в 1952 году. </w:t>
      </w:r>
      <w:r w:rsidR="00B6003F" w:rsidRPr="00B72D65">
        <w:rPr>
          <w:color w:val="000000"/>
          <w:sz w:val="28"/>
          <w:szCs w:val="28"/>
        </w:rPr>
        <w:t>Постарайтесь вспомнить название оперы и фамилию композитора.   (трек 2     44:50)</w:t>
      </w:r>
    </w:p>
    <w:p w14:paraId="07338E6B" w14:textId="77777777" w:rsidR="00835954" w:rsidRPr="00B72D65" w:rsidRDefault="000B6DC4" w:rsidP="00B72D65">
      <w:pPr>
        <w:pStyle w:val="a3"/>
        <w:shd w:val="clear" w:color="auto" w:fill="FFFFFF"/>
        <w:ind w:firstLine="708"/>
        <w:jc w:val="both"/>
        <w:rPr>
          <w:color w:val="000000"/>
          <w:sz w:val="28"/>
          <w:szCs w:val="28"/>
        </w:rPr>
      </w:pPr>
      <w:r w:rsidRPr="00B72D65">
        <w:rPr>
          <w:color w:val="000000"/>
          <w:sz w:val="28"/>
          <w:szCs w:val="28"/>
        </w:rPr>
        <w:t xml:space="preserve">Позже появились народные театры скоморохов со своим репертуаром. Актеры этих театров высмеивали власть имущих, духовенство, богачей, сочувственно показывали простых людей. Представления народного театра строились на импровизации, включали пантомиму, музыку, пение, танцы, цирковые номера. Исполнители использовали маски, грим, костюмы, </w:t>
      </w:r>
      <w:r w:rsidR="00940D15" w:rsidRPr="00B72D65">
        <w:rPr>
          <w:color w:val="000000"/>
          <w:sz w:val="28"/>
          <w:szCs w:val="28"/>
        </w:rPr>
        <w:t>бутафорию. Но п</w:t>
      </w:r>
      <w:r w:rsidRPr="00B72D65">
        <w:rPr>
          <w:color w:val="000000"/>
          <w:sz w:val="28"/>
          <w:szCs w:val="28"/>
        </w:rPr>
        <w:t>редставления скоморохов не переросли в профессиональный театр. Для рождения театральных трупп не было условий - власти и церковь преследовали скоморохов и ставили их в один ряд с волхвами, колдунами. Но скоморошеские представления продолжали жить, народный театр развивался. </w:t>
      </w:r>
    </w:p>
    <w:p w14:paraId="0A7A10F0" w14:textId="77777777" w:rsidR="00897A09" w:rsidRDefault="00835954" w:rsidP="00897A09">
      <w:pPr>
        <w:pStyle w:val="a3"/>
        <w:shd w:val="clear" w:color="auto" w:fill="FFFFFF"/>
        <w:ind w:firstLine="708"/>
        <w:rPr>
          <w:color w:val="000000"/>
          <w:sz w:val="28"/>
          <w:szCs w:val="28"/>
        </w:rPr>
      </w:pPr>
      <w:r w:rsidRPr="00B72D65">
        <w:rPr>
          <w:color w:val="000000"/>
          <w:sz w:val="28"/>
          <w:szCs w:val="28"/>
        </w:rPr>
        <w:t xml:space="preserve">Послушайте «Скомороший наигрыш» в исполнении ансамбля </w:t>
      </w:r>
      <w:r w:rsidR="00BD4024" w:rsidRPr="00B72D65">
        <w:rPr>
          <w:color w:val="000000"/>
          <w:sz w:val="28"/>
          <w:szCs w:val="28"/>
        </w:rPr>
        <w:t>ложкарей</w:t>
      </w:r>
      <w:r w:rsidR="00897A09">
        <w:rPr>
          <w:color w:val="000000"/>
          <w:sz w:val="28"/>
          <w:szCs w:val="28"/>
        </w:rPr>
        <w:t xml:space="preserve">.    </w:t>
      </w:r>
    </w:p>
    <w:p w14:paraId="62A8E7A8" w14:textId="07E88ADA" w:rsidR="00FF54E6" w:rsidRDefault="000B6DC4" w:rsidP="00897A09">
      <w:pPr>
        <w:pStyle w:val="a3"/>
        <w:shd w:val="clear" w:color="auto" w:fill="FFFFFF"/>
        <w:ind w:firstLine="708"/>
        <w:rPr>
          <w:color w:val="000000"/>
          <w:sz w:val="28"/>
          <w:szCs w:val="28"/>
        </w:rPr>
      </w:pPr>
      <w:r w:rsidRPr="00B72D65">
        <w:rPr>
          <w:color w:val="000000"/>
          <w:sz w:val="28"/>
          <w:szCs w:val="28"/>
        </w:rPr>
        <w:t>По-настоящему театр появился в 17 веке - это были придворный и школьный театры</w:t>
      </w:r>
      <w:r w:rsidR="00BD4024">
        <w:rPr>
          <w:color w:val="000000"/>
          <w:sz w:val="28"/>
          <w:szCs w:val="28"/>
        </w:rPr>
        <w:t xml:space="preserve">. </w:t>
      </w:r>
      <w:r w:rsidRPr="00B72D65">
        <w:rPr>
          <w:color w:val="000000"/>
          <w:sz w:val="28"/>
          <w:szCs w:val="28"/>
        </w:rPr>
        <w:t xml:space="preserve">Пьесы писались </w:t>
      </w:r>
      <w:r w:rsidR="00BD4024">
        <w:rPr>
          <w:color w:val="000000"/>
          <w:sz w:val="28"/>
          <w:szCs w:val="28"/>
        </w:rPr>
        <w:t xml:space="preserve">в стихах </w:t>
      </w:r>
      <w:r w:rsidRPr="00B72D65">
        <w:rPr>
          <w:color w:val="000000"/>
          <w:sz w:val="28"/>
          <w:szCs w:val="28"/>
        </w:rPr>
        <w:t>преподавателями и ставились учащимися по п</w:t>
      </w:r>
      <w:r w:rsidR="00BD4024">
        <w:rPr>
          <w:color w:val="000000"/>
          <w:sz w:val="28"/>
          <w:szCs w:val="28"/>
        </w:rPr>
        <w:t>раздникам.</w:t>
      </w:r>
    </w:p>
    <w:p w14:paraId="04CC0102" w14:textId="5073710F" w:rsidR="000B6DC4" w:rsidRPr="00B72D65" w:rsidRDefault="000B6DC4" w:rsidP="00897A09">
      <w:pPr>
        <w:pStyle w:val="a3"/>
        <w:ind w:firstLine="708"/>
        <w:rPr>
          <w:color w:val="000000"/>
          <w:sz w:val="28"/>
          <w:szCs w:val="28"/>
        </w:rPr>
      </w:pPr>
      <w:r w:rsidRPr="00B72D65">
        <w:rPr>
          <w:color w:val="000000"/>
          <w:sz w:val="28"/>
          <w:szCs w:val="28"/>
        </w:rPr>
        <w:t xml:space="preserve">Первое представление придворного театра состоялось 17 октября 1672 года. Царь Алексей Романов так был восхищен, что 10 часов подряд не вставал с места, пока шло представление. Бояре стояли: в присутствии </w:t>
      </w:r>
      <w:r w:rsidRPr="00B72D65">
        <w:rPr>
          <w:color w:val="000000"/>
          <w:sz w:val="28"/>
          <w:szCs w:val="28"/>
        </w:rPr>
        <w:lastRenderedPageBreak/>
        <w:t>государя им садиться не дозволялось. </w:t>
      </w:r>
      <w:r w:rsidR="008B7481" w:rsidRPr="00B72D65">
        <w:rPr>
          <w:color w:val="000000"/>
          <w:sz w:val="28"/>
          <w:szCs w:val="28"/>
        </w:rPr>
        <w:t>Посещение спектаклей считалось важнейшим государственным делом, иногда на них приг</w:t>
      </w:r>
      <w:r w:rsidR="00897A09">
        <w:rPr>
          <w:color w:val="000000"/>
          <w:sz w:val="28"/>
          <w:szCs w:val="28"/>
        </w:rPr>
        <w:t xml:space="preserve">лашались и послы других стран. </w:t>
      </w:r>
      <w:r w:rsidR="008B7481" w:rsidRPr="00B72D65">
        <w:rPr>
          <w:color w:val="000000"/>
          <w:sz w:val="28"/>
          <w:szCs w:val="28"/>
        </w:rPr>
        <w:t>После смерти царя театр прекратил своё существование. </w:t>
      </w:r>
    </w:p>
    <w:p w14:paraId="214F6F90" w14:textId="7506C3E5" w:rsidR="00FF54E6" w:rsidRDefault="008B7481" w:rsidP="00897A09">
      <w:pPr>
        <w:pStyle w:val="a3"/>
        <w:ind w:firstLine="708"/>
        <w:rPr>
          <w:rFonts w:ascii="Palatino Linotype" w:hAnsi="Palatino Linotype"/>
          <w:color w:val="000000"/>
          <w:sz w:val="28"/>
          <w:szCs w:val="28"/>
        </w:rPr>
      </w:pPr>
      <w:r w:rsidRPr="00B72D65">
        <w:rPr>
          <w:color w:val="000000"/>
          <w:sz w:val="28"/>
          <w:szCs w:val="28"/>
        </w:rPr>
        <w:t xml:space="preserve">Театральное дело, заглохшее с кончиной Алексея Михайловича, было возобновлено Петром I. Прежде всего он обратил театр из придворного в народный, для всех «охотных </w:t>
      </w:r>
      <w:proofErr w:type="spellStart"/>
      <w:r w:rsidRPr="00B72D65">
        <w:rPr>
          <w:color w:val="000000"/>
          <w:sz w:val="28"/>
          <w:szCs w:val="28"/>
        </w:rPr>
        <w:t>смотрельщиков</w:t>
      </w:r>
      <w:proofErr w:type="spellEnd"/>
      <w:r w:rsidRPr="00B72D65">
        <w:rPr>
          <w:color w:val="000000"/>
          <w:sz w:val="28"/>
          <w:szCs w:val="28"/>
        </w:rPr>
        <w:t>». Театр был переведён из царских хором на Красную площадь</w:t>
      </w:r>
      <w:r w:rsidR="00586448">
        <w:rPr>
          <w:color w:val="000000"/>
          <w:sz w:val="28"/>
          <w:szCs w:val="28"/>
        </w:rPr>
        <w:t>, где в 170</w:t>
      </w:r>
      <w:r w:rsidR="007C7851" w:rsidRPr="00B72D65">
        <w:rPr>
          <w:color w:val="000000"/>
          <w:sz w:val="28"/>
          <w:szCs w:val="28"/>
        </w:rPr>
        <w:t>2 году была воздвигнута особая «К</w:t>
      </w:r>
      <w:r w:rsidRPr="00B72D65">
        <w:rPr>
          <w:color w:val="000000"/>
          <w:sz w:val="28"/>
          <w:szCs w:val="28"/>
        </w:rPr>
        <w:t>о</w:t>
      </w:r>
      <w:r w:rsidR="002D1292" w:rsidRPr="00B72D65">
        <w:rPr>
          <w:color w:val="000000"/>
          <w:sz w:val="28"/>
          <w:szCs w:val="28"/>
        </w:rPr>
        <w:t>медийная х</w:t>
      </w:r>
      <w:r w:rsidR="007C7851" w:rsidRPr="00B72D65">
        <w:rPr>
          <w:color w:val="000000"/>
          <w:sz w:val="28"/>
          <w:szCs w:val="28"/>
        </w:rPr>
        <w:t>оро</w:t>
      </w:r>
      <w:r w:rsidR="002D1292" w:rsidRPr="00B72D65">
        <w:rPr>
          <w:color w:val="000000"/>
          <w:sz w:val="28"/>
          <w:szCs w:val="28"/>
        </w:rPr>
        <w:t>мина».</w:t>
      </w:r>
      <w:r w:rsidR="007C7851" w:rsidRPr="00B72D65">
        <w:rPr>
          <w:color w:val="000000"/>
          <w:sz w:val="28"/>
          <w:szCs w:val="28"/>
        </w:rPr>
        <w:t xml:space="preserve"> </w:t>
      </w:r>
    </w:p>
    <w:p w14:paraId="1078C095" w14:textId="77777777" w:rsidR="00586448" w:rsidRDefault="00FF54E6" w:rsidP="00586448">
      <w:pPr>
        <w:pStyle w:val="a3"/>
        <w:rPr>
          <w:color w:val="000000"/>
          <w:sz w:val="28"/>
          <w:szCs w:val="28"/>
        </w:rPr>
      </w:pPr>
      <w:r>
        <w:rPr>
          <w:color w:val="000000"/>
          <w:sz w:val="28"/>
          <w:szCs w:val="28"/>
        </w:rPr>
        <w:t xml:space="preserve">             </w:t>
      </w:r>
      <w:r w:rsidRPr="00FF54E6">
        <w:rPr>
          <w:color w:val="000000"/>
          <w:sz w:val="28"/>
          <w:szCs w:val="28"/>
        </w:rPr>
        <w:t>Одновременно крупнейшие русские вельможи создавали театры у себя в вотчинах или в своих столичных домах, где актерами были их крепостные крестьяне (в Москве и Подмосковье, например, их было более 50). В стране насчитывалось более 100 крепостных оркестров. Наиболее известен московск</w:t>
      </w:r>
      <w:r w:rsidR="00BD4024">
        <w:rPr>
          <w:color w:val="000000"/>
          <w:sz w:val="28"/>
          <w:szCs w:val="28"/>
        </w:rPr>
        <w:t>ий театр Шереметевых</w:t>
      </w:r>
      <w:r w:rsidRPr="00FF54E6">
        <w:rPr>
          <w:color w:val="000000"/>
          <w:sz w:val="28"/>
          <w:szCs w:val="28"/>
        </w:rPr>
        <w:t>, славу которому принесли актеры из крепостных крестьян - драматическая актриса и певица П.И. </w:t>
      </w:r>
      <w:proofErr w:type="spellStart"/>
      <w:r w:rsidRPr="00FF54E6">
        <w:rPr>
          <w:color w:val="000000"/>
          <w:sz w:val="28"/>
          <w:szCs w:val="28"/>
        </w:rPr>
        <w:t>Жемчугова</w:t>
      </w:r>
      <w:proofErr w:type="spellEnd"/>
      <w:r w:rsidRPr="00FF54E6">
        <w:rPr>
          <w:color w:val="000000"/>
          <w:sz w:val="28"/>
          <w:szCs w:val="28"/>
        </w:rPr>
        <w:t xml:space="preserve"> и балерина Т.В. </w:t>
      </w:r>
      <w:proofErr w:type="spellStart"/>
      <w:r w:rsidRPr="00FF54E6">
        <w:rPr>
          <w:color w:val="000000"/>
          <w:sz w:val="28"/>
          <w:szCs w:val="28"/>
        </w:rPr>
        <w:t>Шлыкова</w:t>
      </w:r>
      <w:proofErr w:type="spellEnd"/>
      <w:r w:rsidRPr="00FF54E6">
        <w:rPr>
          <w:color w:val="000000"/>
          <w:sz w:val="28"/>
          <w:szCs w:val="28"/>
        </w:rPr>
        <w:t xml:space="preserve">. </w:t>
      </w:r>
    </w:p>
    <w:p w14:paraId="03EF6A23" w14:textId="77777777" w:rsidR="00586448" w:rsidRDefault="005B5DA7" w:rsidP="00586448">
      <w:pPr>
        <w:pStyle w:val="a3"/>
        <w:ind w:firstLine="708"/>
        <w:rPr>
          <w:color w:val="000000"/>
          <w:sz w:val="28"/>
          <w:szCs w:val="28"/>
        </w:rPr>
      </w:pPr>
      <w:r w:rsidRPr="00B72D65">
        <w:rPr>
          <w:color w:val="000000"/>
          <w:sz w:val="28"/>
          <w:szCs w:val="28"/>
        </w:rPr>
        <w:t xml:space="preserve"> </w:t>
      </w:r>
      <w:r w:rsidR="00BD1A45" w:rsidRPr="00B72D65">
        <w:rPr>
          <w:color w:val="000000"/>
          <w:sz w:val="28"/>
          <w:szCs w:val="28"/>
        </w:rPr>
        <w:t>Новый период в рус. театре 19 в. открыл М. И. Глинка музыкой к драме Н. В. Кукольника "Князь Холмский</w:t>
      </w:r>
      <w:r w:rsidR="00BD4024">
        <w:rPr>
          <w:color w:val="000000"/>
          <w:sz w:val="28"/>
          <w:szCs w:val="28"/>
        </w:rPr>
        <w:t>.</w:t>
      </w:r>
    </w:p>
    <w:p w14:paraId="6A32C21C" w14:textId="77777777" w:rsidR="00586448" w:rsidRDefault="002D1292" w:rsidP="00586448">
      <w:pPr>
        <w:pStyle w:val="a3"/>
        <w:ind w:firstLine="708"/>
        <w:rPr>
          <w:color w:val="000000"/>
          <w:sz w:val="28"/>
          <w:szCs w:val="28"/>
        </w:rPr>
      </w:pPr>
      <w:r w:rsidRPr="00B72D65">
        <w:rPr>
          <w:color w:val="000000"/>
          <w:sz w:val="28"/>
          <w:szCs w:val="28"/>
        </w:rPr>
        <w:t xml:space="preserve"> </w:t>
      </w:r>
      <w:r w:rsidR="008B7481" w:rsidRPr="00B72D65">
        <w:rPr>
          <w:color w:val="000000"/>
          <w:sz w:val="28"/>
          <w:szCs w:val="28"/>
        </w:rPr>
        <w:t>Во второй половине XIX в. в истории русского театра наступает новая эпоха - на сцене появляются пьесы великого русского драматурга А. Н. Островского. Драматургия Островского - это целый театр, и в этом театре выросла плеяда талантливейших актеров, прославивших русское театральное искусство. </w:t>
      </w:r>
    </w:p>
    <w:p w14:paraId="24A2EF51" w14:textId="384D973F" w:rsidR="00692BC0" w:rsidRDefault="00586448" w:rsidP="00586448">
      <w:pPr>
        <w:pStyle w:val="a3"/>
        <w:ind w:firstLine="708"/>
        <w:rPr>
          <w:color w:val="000000"/>
          <w:sz w:val="28"/>
          <w:szCs w:val="28"/>
        </w:rPr>
      </w:pPr>
      <w:r w:rsidRPr="00586448">
        <w:rPr>
          <w:color w:val="000000"/>
          <w:sz w:val="28"/>
          <w:szCs w:val="28"/>
        </w:rPr>
        <w:drawing>
          <wp:inline distT="0" distB="0" distL="0" distR="0" wp14:anchorId="2F9E61A1" wp14:editId="7D6CEEE0">
            <wp:extent cx="4298892" cy="2418040"/>
            <wp:effectExtent l="0" t="0" r="698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07317" cy="2422779"/>
                    </a:xfrm>
                    <a:prstGeom prst="rect">
                      <a:avLst/>
                    </a:prstGeom>
                  </pic:spPr>
                </pic:pic>
              </a:graphicData>
            </a:graphic>
          </wp:inline>
        </w:drawing>
      </w:r>
    </w:p>
    <w:p w14:paraId="7E9805A6" w14:textId="5A67C9C1" w:rsidR="008A26E7" w:rsidRPr="00586448" w:rsidRDefault="008A26E7" w:rsidP="00586448">
      <w:pPr>
        <w:pStyle w:val="a3"/>
        <w:ind w:firstLine="708"/>
        <w:jc w:val="both"/>
        <w:rPr>
          <w:color w:val="000000"/>
          <w:sz w:val="28"/>
          <w:szCs w:val="28"/>
        </w:rPr>
      </w:pPr>
      <w:r>
        <w:rPr>
          <w:rFonts w:eastAsiaTheme="minorHAnsi"/>
          <w:color w:val="000000"/>
          <w:sz w:val="28"/>
          <w:szCs w:val="28"/>
          <w:lang w:eastAsia="en-US"/>
        </w:rPr>
        <w:t>Одна из самых популярных пьес островского</w:t>
      </w:r>
      <w:r w:rsidR="00395138" w:rsidRPr="00B72D65">
        <w:rPr>
          <w:rFonts w:eastAsiaTheme="minorHAnsi"/>
          <w:color w:val="000000"/>
          <w:sz w:val="28"/>
          <w:szCs w:val="28"/>
          <w:lang w:eastAsia="en-US"/>
        </w:rPr>
        <w:t xml:space="preserve"> «Снегу</w:t>
      </w:r>
      <w:r>
        <w:rPr>
          <w:rFonts w:eastAsiaTheme="minorHAnsi"/>
          <w:color w:val="000000"/>
          <w:sz w:val="28"/>
          <w:szCs w:val="28"/>
          <w:lang w:eastAsia="en-US"/>
        </w:rPr>
        <w:t xml:space="preserve">рочка» была написана им </w:t>
      </w:r>
      <w:r w:rsidR="00395138" w:rsidRPr="00B72D65">
        <w:rPr>
          <w:rFonts w:eastAsiaTheme="minorHAnsi"/>
          <w:color w:val="000000"/>
          <w:sz w:val="28"/>
          <w:szCs w:val="28"/>
          <w:lang w:eastAsia="en-US"/>
        </w:rPr>
        <w:t>как бы случайно, не по плану. Просто помещение Малого театра было закрыто на ремонт. И драм</w:t>
      </w:r>
      <w:r w:rsidR="00586448">
        <w:rPr>
          <w:rFonts w:eastAsiaTheme="minorHAnsi"/>
          <w:color w:val="000000"/>
          <w:sz w:val="28"/>
          <w:szCs w:val="28"/>
          <w:lang w:eastAsia="en-US"/>
        </w:rPr>
        <w:t xml:space="preserve">атические спектакли «давали» на                   </w:t>
      </w:r>
      <w:r w:rsidR="00395138" w:rsidRPr="00B72D65">
        <w:rPr>
          <w:rFonts w:eastAsiaTheme="minorHAnsi"/>
          <w:color w:val="000000"/>
          <w:sz w:val="28"/>
          <w:szCs w:val="28"/>
          <w:lang w:eastAsia="en-US"/>
        </w:rPr>
        <w:t xml:space="preserve">сцене Большого </w:t>
      </w:r>
      <w:r w:rsidR="00692BC0">
        <w:rPr>
          <w:rFonts w:eastAsiaTheme="minorHAnsi"/>
          <w:color w:val="000000"/>
          <w:sz w:val="28"/>
          <w:szCs w:val="28"/>
          <w:lang w:eastAsia="en-US"/>
        </w:rPr>
        <w:t xml:space="preserve">театра. Комиссией </w:t>
      </w:r>
      <w:r w:rsidR="00692BC0" w:rsidRPr="00B72D65">
        <w:rPr>
          <w:rFonts w:eastAsiaTheme="minorHAnsi"/>
          <w:color w:val="000000"/>
          <w:sz w:val="28"/>
          <w:szCs w:val="28"/>
          <w:lang w:eastAsia="en-US"/>
        </w:rPr>
        <w:t>было</w:t>
      </w:r>
      <w:r w:rsidR="00395138" w:rsidRPr="00B72D65">
        <w:rPr>
          <w:rFonts w:eastAsiaTheme="minorHAnsi"/>
          <w:color w:val="000000"/>
          <w:sz w:val="28"/>
          <w:szCs w:val="28"/>
          <w:lang w:eastAsia="en-US"/>
        </w:rPr>
        <w:t xml:space="preserve"> принято решение поставить спектакль-феерию, с участием трех трупп: драматической, оперной и балетной. Пьесу необходимо было написать в короткий срок, с этим </w:t>
      </w:r>
      <w:r w:rsidR="00395138" w:rsidRPr="00B72D65">
        <w:rPr>
          <w:rFonts w:eastAsiaTheme="minorHAnsi"/>
          <w:color w:val="000000"/>
          <w:sz w:val="28"/>
          <w:szCs w:val="28"/>
          <w:lang w:eastAsia="en-US"/>
        </w:rPr>
        <w:lastRenderedPageBreak/>
        <w:t xml:space="preserve">предложением обратились к </w:t>
      </w:r>
      <w:proofErr w:type="spellStart"/>
      <w:r w:rsidR="00395138" w:rsidRPr="00B72D65">
        <w:rPr>
          <w:rFonts w:eastAsiaTheme="minorHAnsi"/>
          <w:color w:val="000000"/>
          <w:sz w:val="28"/>
          <w:szCs w:val="28"/>
          <w:lang w:eastAsia="en-US"/>
        </w:rPr>
        <w:t>А.Н.Островскому</w:t>
      </w:r>
      <w:proofErr w:type="spellEnd"/>
      <w:r w:rsidR="00395138" w:rsidRPr="00B72D65">
        <w:rPr>
          <w:rFonts w:eastAsiaTheme="minorHAnsi"/>
          <w:color w:val="000000"/>
          <w:sz w:val="28"/>
          <w:szCs w:val="28"/>
          <w:lang w:eastAsia="en-US"/>
        </w:rPr>
        <w:t>. Он с удовольствием принял данное предложение. Работа ш</w:t>
      </w:r>
      <w:r w:rsidR="007C6BD5" w:rsidRPr="00B72D65">
        <w:rPr>
          <w:rFonts w:eastAsiaTheme="minorHAnsi"/>
          <w:color w:val="000000"/>
          <w:sz w:val="28"/>
          <w:szCs w:val="28"/>
          <w:lang w:eastAsia="en-US"/>
        </w:rPr>
        <w:t>ла быс</w:t>
      </w:r>
      <w:r w:rsidR="00692BC0">
        <w:rPr>
          <w:rFonts w:eastAsiaTheme="minorHAnsi"/>
          <w:color w:val="000000"/>
          <w:sz w:val="28"/>
          <w:szCs w:val="28"/>
          <w:lang w:eastAsia="en-US"/>
        </w:rPr>
        <w:t>тро, с большим увлечением и через месяц с небольшим в 1873 году</w:t>
      </w:r>
      <w:r w:rsidR="007C6BD5" w:rsidRPr="00B72D65">
        <w:rPr>
          <w:rFonts w:eastAsiaTheme="minorHAnsi"/>
          <w:color w:val="000000"/>
          <w:sz w:val="28"/>
          <w:szCs w:val="28"/>
          <w:lang w:eastAsia="en-US"/>
        </w:rPr>
        <w:t xml:space="preserve"> состоялась премьера «Снегурочки» на сцене Большого театра. М</w:t>
      </w:r>
      <w:r w:rsidR="00395138" w:rsidRPr="00B72D65">
        <w:rPr>
          <w:rFonts w:eastAsiaTheme="minorHAnsi"/>
          <w:color w:val="000000"/>
          <w:sz w:val="28"/>
          <w:szCs w:val="28"/>
          <w:lang w:eastAsia="en-US"/>
        </w:rPr>
        <w:t xml:space="preserve">узыку к спектаклю написал </w:t>
      </w:r>
      <w:proofErr w:type="spellStart"/>
      <w:r w:rsidR="00395138" w:rsidRPr="00B72D65">
        <w:rPr>
          <w:rFonts w:eastAsiaTheme="minorHAnsi"/>
          <w:color w:val="000000"/>
          <w:sz w:val="28"/>
          <w:szCs w:val="28"/>
          <w:lang w:eastAsia="en-US"/>
        </w:rPr>
        <w:t>П.И.Чайковский</w:t>
      </w:r>
      <w:proofErr w:type="spellEnd"/>
      <w:r w:rsidR="00395138" w:rsidRPr="00B72D65">
        <w:rPr>
          <w:rFonts w:eastAsiaTheme="minorHAnsi"/>
          <w:color w:val="000000"/>
          <w:sz w:val="28"/>
          <w:szCs w:val="28"/>
          <w:lang w:eastAsia="en-US"/>
        </w:rPr>
        <w:t xml:space="preserve">. </w:t>
      </w:r>
      <w:r w:rsidR="00692BC0" w:rsidRPr="00692BC0">
        <w:rPr>
          <w:rFonts w:eastAsiaTheme="minorHAnsi"/>
          <w:color w:val="000000"/>
          <w:sz w:val="28"/>
          <w:szCs w:val="28"/>
          <w:lang w:eastAsia="en-US"/>
        </w:rPr>
        <w:t xml:space="preserve"> </w:t>
      </w:r>
      <w:r w:rsidR="00692BC0">
        <w:rPr>
          <w:rFonts w:eastAsiaTheme="minorHAnsi"/>
          <w:color w:val="000000"/>
          <w:sz w:val="28"/>
          <w:szCs w:val="28"/>
          <w:lang w:eastAsia="en-US"/>
        </w:rPr>
        <w:t xml:space="preserve">А в 1881 году </w:t>
      </w:r>
      <w:proofErr w:type="spellStart"/>
      <w:r w:rsidR="00692BC0">
        <w:rPr>
          <w:rFonts w:eastAsiaTheme="minorHAnsi"/>
          <w:color w:val="000000"/>
          <w:sz w:val="28"/>
          <w:szCs w:val="28"/>
          <w:lang w:eastAsia="en-US"/>
        </w:rPr>
        <w:t>Н.А.Римский</w:t>
      </w:r>
      <w:proofErr w:type="spellEnd"/>
      <w:r w:rsidR="00692BC0">
        <w:rPr>
          <w:rFonts w:eastAsiaTheme="minorHAnsi"/>
          <w:color w:val="000000"/>
          <w:sz w:val="28"/>
          <w:szCs w:val="28"/>
          <w:lang w:eastAsia="en-US"/>
        </w:rPr>
        <w:t>-Корсаков</w:t>
      </w:r>
      <w:r w:rsidR="00692BC0" w:rsidRPr="00692BC0">
        <w:rPr>
          <w:rFonts w:eastAsiaTheme="minorHAnsi"/>
          <w:color w:val="000000"/>
          <w:sz w:val="28"/>
          <w:szCs w:val="28"/>
          <w:lang w:eastAsia="en-US"/>
        </w:rPr>
        <w:t xml:space="preserve"> </w:t>
      </w:r>
      <w:r w:rsidR="00692BC0">
        <w:rPr>
          <w:rFonts w:eastAsiaTheme="minorHAnsi"/>
          <w:color w:val="000000"/>
          <w:sz w:val="28"/>
          <w:szCs w:val="28"/>
          <w:lang w:eastAsia="en-US"/>
        </w:rPr>
        <w:t xml:space="preserve">создал оперу на сюжет сказки Островского </w:t>
      </w:r>
      <w:r w:rsidR="00692BC0" w:rsidRPr="00692BC0">
        <w:rPr>
          <w:rFonts w:eastAsiaTheme="minorHAnsi"/>
          <w:color w:val="000000"/>
          <w:sz w:val="28"/>
          <w:szCs w:val="28"/>
          <w:lang w:eastAsia="en-US"/>
        </w:rPr>
        <w:t>«Снегурочка», скоморошью пляску из которой мы сегодня послушали</w:t>
      </w:r>
      <w:r w:rsidR="00692BC0">
        <w:rPr>
          <w:rFonts w:eastAsiaTheme="minorHAnsi"/>
          <w:color w:val="000000"/>
          <w:sz w:val="28"/>
          <w:szCs w:val="28"/>
          <w:lang w:eastAsia="en-US"/>
        </w:rPr>
        <w:t>.</w:t>
      </w:r>
    </w:p>
    <w:p w14:paraId="117A8257" w14:textId="5AB3DFA2" w:rsidR="00B72D65" w:rsidRPr="00B72D65" w:rsidRDefault="007C6BD5" w:rsidP="00586448">
      <w:pPr>
        <w:pStyle w:val="a3"/>
        <w:ind w:firstLine="708"/>
        <w:rPr>
          <w:rFonts w:eastAsiaTheme="minorHAnsi"/>
          <w:color w:val="000000"/>
          <w:sz w:val="28"/>
          <w:szCs w:val="28"/>
          <w:lang w:eastAsia="en-US"/>
        </w:rPr>
      </w:pPr>
      <w:r w:rsidRPr="00B72D65">
        <w:rPr>
          <w:rFonts w:eastAsiaTheme="minorHAnsi"/>
          <w:color w:val="000000"/>
          <w:sz w:val="28"/>
          <w:szCs w:val="28"/>
          <w:lang w:eastAsia="en-US"/>
        </w:rPr>
        <w:t>Островский был знатоком и собирателем русского фольклора и в его спектаклях часто звучали старин</w:t>
      </w:r>
      <w:r w:rsidR="008A26E7">
        <w:rPr>
          <w:rFonts w:eastAsiaTheme="minorHAnsi"/>
          <w:color w:val="000000"/>
          <w:sz w:val="28"/>
          <w:szCs w:val="28"/>
          <w:lang w:eastAsia="en-US"/>
        </w:rPr>
        <w:t xml:space="preserve">ные русские народные песни. Текст народной песни «Ай, во поле </w:t>
      </w:r>
      <w:proofErr w:type="spellStart"/>
      <w:r w:rsidR="008A26E7">
        <w:rPr>
          <w:rFonts w:eastAsiaTheme="minorHAnsi"/>
          <w:color w:val="000000"/>
          <w:sz w:val="28"/>
          <w:szCs w:val="28"/>
          <w:lang w:eastAsia="en-US"/>
        </w:rPr>
        <w:t>липенька</w:t>
      </w:r>
      <w:proofErr w:type="spellEnd"/>
      <w:r w:rsidR="008A26E7">
        <w:rPr>
          <w:rFonts w:eastAsiaTheme="minorHAnsi"/>
          <w:color w:val="000000"/>
          <w:sz w:val="28"/>
          <w:szCs w:val="28"/>
          <w:lang w:eastAsia="en-US"/>
        </w:rPr>
        <w:t xml:space="preserve">» Островский включил в пьесу «Снегурочка». Послушайте как Римский – Корсаков выполнил её </w:t>
      </w:r>
      <w:r w:rsidRPr="00B72D65">
        <w:rPr>
          <w:rFonts w:eastAsiaTheme="minorHAnsi"/>
          <w:color w:val="000000"/>
          <w:sz w:val="28"/>
          <w:szCs w:val="28"/>
          <w:lang w:eastAsia="en-US"/>
        </w:rPr>
        <w:t>ар</w:t>
      </w:r>
      <w:r w:rsidR="008A26E7">
        <w:rPr>
          <w:rFonts w:eastAsiaTheme="minorHAnsi"/>
          <w:color w:val="000000"/>
          <w:sz w:val="28"/>
          <w:szCs w:val="28"/>
          <w:lang w:eastAsia="en-US"/>
        </w:rPr>
        <w:t xml:space="preserve">анжировку.         </w:t>
      </w:r>
      <w:r w:rsidR="00EE5CD3" w:rsidRPr="00B72D65">
        <w:rPr>
          <w:rFonts w:eastAsiaTheme="minorHAnsi"/>
          <w:color w:val="000000"/>
          <w:sz w:val="28"/>
          <w:szCs w:val="28"/>
          <w:lang w:eastAsia="en-US"/>
        </w:rPr>
        <w:t xml:space="preserve">Трек 2 </w:t>
      </w:r>
      <w:r w:rsidR="00672665">
        <w:rPr>
          <w:rFonts w:eastAsiaTheme="minorHAnsi"/>
          <w:color w:val="000000"/>
          <w:sz w:val="28"/>
          <w:szCs w:val="28"/>
          <w:lang w:eastAsia="en-US"/>
        </w:rPr>
        <w:t>(43:20)</w:t>
      </w:r>
    </w:p>
    <w:p w14:paraId="71A9CF61" w14:textId="3BB7452B" w:rsidR="00B72D65" w:rsidRDefault="00D3425C" w:rsidP="00085F27">
      <w:pPr>
        <w:pStyle w:val="a3"/>
        <w:ind w:firstLine="708"/>
        <w:rPr>
          <w:color w:val="000000"/>
          <w:sz w:val="28"/>
          <w:szCs w:val="28"/>
          <w:shd w:val="clear" w:color="auto" w:fill="FFFFFF"/>
        </w:rPr>
      </w:pPr>
      <w:r w:rsidRPr="008D660D">
        <w:rPr>
          <w:color w:val="000000"/>
          <w:sz w:val="28"/>
          <w:szCs w:val="28"/>
          <w:shd w:val="clear" w:color="auto" w:fill="FFFFFF"/>
        </w:rPr>
        <w:t xml:space="preserve">Кроме музыки, созданной </w:t>
      </w:r>
      <w:r w:rsidR="008A26E7">
        <w:rPr>
          <w:color w:val="000000"/>
          <w:sz w:val="28"/>
          <w:szCs w:val="28"/>
          <w:shd w:val="clear" w:color="auto" w:fill="FFFFFF"/>
        </w:rPr>
        <w:t xml:space="preserve">выдающимися </w:t>
      </w:r>
      <w:r w:rsidRPr="008D660D">
        <w:rPr>
          <w:color w:val="000000"/>
          <w:sz w:val="28"/>
          <w:szCs w:val="28"/>
          <w:shd w:val="clear" w:color="auto" w:fill="FFFFFF"/>
        </w:rPr>
        <w:t>компо</w:t>
      </w:r>
      <w:r w:rsidR="008A26E7">
        <w:rPr>
          <w:color w:val="000000"/>
          <w:sz w:val="28"/>
          <w:szCs w:val="28"/>
          <w:shd w:val="clear" w:color="auto" w:fill="FFFFFF"/>
        </w:rPr>
        <w:t>зиторами, режиссёры</w:t>
      </w:r>
      <w:r w:rsidRPr="008D660D">
        <w:rPr>
          <w:color w:val="000000"/>
          <w:sz w:val="28"/>
          <w:szCs w:val="28"/>
          <w:shd w:val="clear" w:color="auto" w:fill="FFFFFF"/>
        </w:rPr>
        <w:t xml:space="preserve"> ис</w:t>
      </w:r>
      <w:r w:rsidR="008A26E7">
        <w:rPr>
          <w:color w:val="000000"/>
          <w:sz w:val="28"/>
          <w:szCs w:val="28"/>
          <w:shd w:val="clear" w:color="auto" w:fill="FFFFFF"/>
        </w:rPr>
        <w:t>пользуют музыку</w:t>
      </w:r>
      <w:r w:rsidR="00AE4BB8">
        <w:rPr>
          <w:color w:val="000000"/>
          <w:sz w:val="28"/>
          <w:szCs w:val="28"/>
          <w:shd w:val="clear" w:color="auto" w:fill="FFFFFF"/>
        </w:rPr>
        <w:t xml:space="preserve"> из </w:t>
      </w:r>
      <w:r w:rsidR="008A26E7">
        <w:rPr>
          <w:color w:val="000000"/>
          <w:sz w:val="28"/>
          <w:szCs w:val="28"/>
          <w:shd w:val="clear" w:color="auto" w:fill="FFFFFF"/>
        </w:rPr>
        <w:t>сочинений</w:t>
      </w:r>
      <w:r w:rsidR="00736818">
        <w:rPr>
          <w:color w:val="000000"/>
          <w:sz w:val="28"/>
          <w:szCs w:val="28"/>
          <w:shd w:val="clear" w:color="auto" w:fill="FFFFFF"/>
        </w:rPr>
        <w:t xml:space="preserve"> </w:t>
      </w:r>
      <w:r w:rsidRPr="008D660D">
        <w:rPr>
          <w:color w:val="000000"/>
          <w:sz w:val="28"/>
          <w:szCs w:val="28"/>
          <w:shd w:val="clear" w:color="auto" w:fill="FFFFFF"/>
        </w:rPr>
        <w:t>малоизвестных композиторов. И это встречается значительно чаще, так как музыка в драматическом театре не</w:t>
      </w:r>
      <w:r w:rsidRPr="008D660D">
        <w:rPr>
          <w:color w:val="000000"/>
          <w:sz w:val="28"/>
          <w:szCs w:val="28"/>
          <w:shd w:val="clear" w:color="auto" w:fill="FFFFFF"/>
        </w:rPr>
        <w:softHyphen/>
        <w:t xml:space="preserve">избежно занимает подчиненное положение. </w:t>
      </w:r>
      <w:r w:rsidR="00736818">
        <w:rPr>
          <w:color w:val="000000"/>
          <w:sz w:val="28"/>
          <w:szCs w:val="28"/>
          <w:shd w:val="clear" w:color="auto" w:fill="FFFFFF"/>
        </w:rPr>
        <w:t xml:space="preserve"> </w:t>
      </w:r>
      <w:r w:rsidR="00017392">
        <w:rPr>
          <w:color w:val="000000"/>
          <w:sz w:val="28"/>
          <w:szCs w:val="28"/>
          <w:shd w:val="clear" w:color="auto" w:fill="FFFFFF"/>
        </w:rPr>
        <w:t xml:space="preserve">Сейчас вы увидите фрагмент из спектакля </w:t>
      </w:r>
      <w:r w:rsidR="008A26E7">
        <w:rPr>
          <w:color w:val="000000"/>
          <w:sz w:val="28"/>
          <w:szCs w:val="28"/>
          <w:shd w:val="clear" w:color="auto" w:fill="FFFFFF"/>
        </w:rPr>
        <w:t xml:space="preserve">по сказке </w:t>
      </w:r>
      <w:r w:rsidR="00AE4BB8">
        <w:rPr>
          <w:color w:val="000000"/>
          <w:sz w:val="28"/>
          <w:szCs w:val="28"/>
          <w:shd w:val="clear" w:color="auto" w:fill="FFFFFF"/>
        </w:rPr>
        <w:t xml:space="preserve">Евгения Шварца </w:t>
      </w:r>
      <w:r w:rsidR="00017392">
        <w:rPr>
          <w:color w:val="000000"/>
          <w:sz w:val="28"/>
          <w:szCs w:val="28"/>
          <w:shd w:val="clear" w:color="auto" w:fill="FFFFFF"/>
        </w:rPr>
        <w:t xml:space="preserve">«Голый король», в котором </w:t>
      </w:r>
      <w:r w:rsidR="008A26E7">
        <w:rPr>
          <w:color w:val="000000"/>
          <w:sz w:val="28"/>
          <w:szCs w:val="28"/>
          <w:shd w:val="clear" w:color="auto" w:fill="FFFFFF"/>
        </w:rPr>
        <w:t>звучит марш.</w:t>
      </w:r>
      <w:r w:rsidR="00586448">
        <w:rPr>
          <w:color w:val="000000"/>
          <w:sz w:val="28"/>
          <w:szCs w:val="28"/>
          <w:shd w:val="clear" w:color="auto" w:fill="FFFFFF"/>
        </w:rPr>
        <w:t xml:space="preserve"> </w:t>
      </w:r>
      <w:r w:rsidR="00017392">
        <w:rPr>
          <w:color w:val="000000"/>
          <w:sz w:val="28"/>
          <w:szCs w:val="28"/>
          <w:shd w:val="clear" w:color="auto" w:fill="FFFFFF"/>
        </w:rPr>
        <w:t>Трек 6</w:t>
      </w:r>
      <w:proofErr w:type="gramStart"/>
      <w:r w:rsidR="00017392">
        <w:rPr>
          <w:color w:val="000000"/>
          <w:sz w:val="28"/>
          <w:szCs w:val="28"/>
          <w:shd w:val="clear" w:color="auto" w:fill="FFFFFF"/>
        </w:rPr>
        <w:t xml:space="preserve">   (</w:t>
      </w:r>
      <w:proofErr w:type="gramEnd"/>
      <w:r w:rsidR="00017392">
        <w:rPr>
          <w:color w:val="000000"/>
          <w:sz w:val="28"/>
          <w:szCs w:val="28"/>
          <w:shd w:val="clear" w:color="auto" w:fill="FFFFFF"/>
        </w:rPr>
        <w:t>1:22)</w:t>
      </w:r>
    </w:p>
    <w:p w14:paraId="433A3334" w14:textId="00E55293" w:rsidR="002456BC" w:rsidRDefault="00F417E4" w:rsidP="00085F27">
      <w:pPr>
        <w:ind w:firstLine="708"/>
        <w:rPr>
          <w:rFonts w:ascii="Times New Roman" w:hAnsi="Times New Roman" w:cs="Times New Roman"/>
          <w:sz w:val="28"/>
          <w:szCs w:val="28"/>
        </w:rPr>
      </w:pPr>
      <w:r>
        <w:rPr>
          <w:rFonts w:ascii="Times New Roman" w:hAnsi="Times New Roman" w:cs="Times New Roman"/>
          <w:sz w:val="28"/>
          <w:szCs w:val="28"/>
        </w:rPr>
        <w:t xml:space="preserve">Ещё одно произведение полное юмора и озорства это Полька Сергея Слонимского </w:t>
      </w:r>
      <w:r w:rsidRPr="00F417E4">
        <w:rPr>
          <w:rFonts w:ascii="Times New Roman" w:hAnsi="Times New Roman" w:cs="Times New Roman"/>
          <w:sz w:val="28"/>
          <w:szCs w:val="28"/>
        </w:rPr>
        <w:t xml:space="preserve">из музыки к спектаклю «Ревизор» Гоголя. </w:t>
      </w:r>
      <w:r w:rsidR="00F672A3">
        <w:rPr>
          <w:rFonts w:ascii="Times New Roman" w:hAnsi="Times New Roman" w:cs="Times New Roman"/>
          <w:sz w:val="28"/>
          <w:szCs w:val="28"/>
        </w:rPr>
        <w:t>В этой польке композитор воплотил образ Хлестакова</w:t>
      </w:r>
      <w:r w:rsidR="00F23335">
        <w:rPr>
          <w:rFonts w:ascii="Times New Roman" w:hAnsi="Times New Roman" w:cs="Times New Roman"/>
          <w:sz w:val="28"/>
          <w:szCs w:val="28"/>
        </w:rPr>
        <w:t>, мелкого чиновника легкомысленного и безответственного человека, лживого хвастуна, который любит рассказывать о себе небылицы. Вся пьеса звучит</w:t>
      </w:r>
      <w:r w:rsidR="00F23335" w:rsidRPr="00F23335">
        <w:rPr>
          <w:rFonts w:ascii="Times New Roman" w:hAnsi="Times New Roman" w:cs="Times New Roman"/>
          <w:sz w:val="28"/>
          <w:szCs w:val="28"/>
        </w:rPr>
        <w:t xml:space="preserve"> на подготовленном рояле, на струны кладутся листы бумаги, на листы бумаги — гребенки или металлические предметы, рояль играет с неким металлическим отзвуком.    </w:t>
      </w:r>
      <w:r w:rsidR="00F23335">
        <w:rPr>
          <w:rFonts w:ascii="Times New Roman" w:hAnsi="Times New Roman" w:cs="Times New Roman"/>
          <w:sz w:val="28"/>
          <w:szCs w:val="28"/>
        </w:rPr>
        <w:t xml:space="preserve">Комизм звучания создается благодаря одновременному звучанию двух разных тональностей, когда мелодия </w:t>
      </w:r>
      <w:proofErr w:type="gramStart"/>
      <w:r w:rsidR="00F23335">
        <w:rPr>
          <w:rFonts w:ascii="Times New Roman" w:hAnsi="Times New Roman" w:cs="Times New Roman"/>
          <w:sz w:val="28"/>
          <w:szCs w:val="28"/>
        </w:rPr>
        <w:t>в  правой</w:t>
      </w:r>
      <w:proofErr w:type="gramEnd"/>
      <w:r w:rsidR="00F23335">
        <w:rPr>
          <w:rFonts w:ascii="Times New Roman" w:hAnsi="Times New Roman" w:cs="Times New Roman"/>
          <w:sz w:val="28"/>
          <w:szCs w:val="28"/>
        </w:rPr>
        <w:t xml:space="preserve"> руке </w:t>
      </w:r>
      <w:r w:rsidRPr="00F417E4">
        <w:rPr>
          <w:rFonts w:ascii="Times New Roman" w:hAnsi="Times New Roman" w:cs="Times New Roman"/>
          <w:sz w:val="28"/>
          <w:szCs w:val="28"/>
        </w:rPr>
        <w:t xml:space="preserve">перескакивает </w:t>
      </w:r>
      <w:r w:rsidR="00F23335">
        <w:rPr>
          <w:rFonts w:ascii="Times New Roman" w:hAnsi="Times New Roman" w:cs="Times New Roman"/>
          <w:sz w:val="28"/>
          <w:szCs w:val="28"/>
        </w:rPr>
        <w:t xml:space="preserve">из си бемоль мажора </w:t>
      </w:r>
      <w:r w:rsidRPr="00F417E4">
        <w:rPr>
          <w:rFonts w:ascii="Times New Roman" w:hAnsi="Times New Roman" w:cs="Times New Roman"/>
          <w:sz w:val="28"/>
          <w:szCs w:val="28"/>
        </w:rPr>
        <w:t>в си мажор, а аккомпанемент остается в си-бемоль ма</w:t>
      </w:r>
      <w:r w:rsidR="002456BC">
        <w:rPr>
          <w:rFonts w:ascii="Times New Roman" w:hAnsi="Times New Roman" w:cs="Times New Roman"/>
          <w:sz w:val="28"/>
          <w:szCs w:val="28"/>
        </w:rPr>
        <w:t>жоре... Получается этакая фальшивая</w:t>
      </w:r>
      <w:r w:rsidR="00F23335">
        <w:rPr>
          <w:rFonts w:ascii="Times New Roman" w:hAnsi="Times New Roman" w:cs="Times New Roman"/>
          <w:sz w:val="28"/>
          <w:szCs w:val="28"/>
        </w:rPr>
        <w:t xml:space="preserve"> </w:t>
      </w:r>
      <w:proofErr w:type="spellStart"/>
      <w:r w:rsidR="00F23335">
        <w:rPr>
          <w:rFonts w:ascii="Times New Roman" w:hAnsi="Times New Roman" w:cs="Times New Roman"/>
          <w:sz w:val="28"/>
          <w:szCs w:val="28"/>
        </w:rPr>
        <w:t>политона</w:t>
      </w:r>
      <w:r w:rsidR="00586448">
        <w:rPr>
          <w:rFonts w:ascii="Times New Roman" w:hAnsi="Times New Roman" w:cs="Times New Roman"/>
          <w:sz w:val="28"/>
          <w:szCs w:val="28"/>
        </w:rPr>
        <w:t>льность</w:t>
      </w:r>
      <w:proofErr w:type="spellEnd"/>
      <w:r w:rsidR="00586448">
        <w:rPr>
          <w:rFonts w:ascii="Times New Roman" w:hAnsi="Times New Roman" w:cs="Times New Roman"/>
          <w:sz w:val="28"/>
          <w:szCs w:val="28"/>
        </w:rPr>
        <w:t xml:space="preserve">.  </w:t>
      </w:r>
      <w:r w:rsidR="00CA00C9">
        <w:rPr>
          <w:rFonts w:ascii="Times New Roman" w:hAnsi="Times New Roman" w:cs="Times New Roman"/>
          <w:sz w:val="28"/>
          <w:szCs w:val="28"/>
        </w:rPr>
        <w:t>Трек 8</w:t>
      </w:r>
    </w:p>
    <w:p w14:paraId="028A3A57" w14:textId="77777777" w:rsidR="00586448" w:rsidRDefault="00F163F0">
      <w:pPr>
        <w:rPr>
          <w:rFonts w:ascii="Times New Roman" w:hAnsi="Times New Roman" w:cs="Times New Roman"/>
          <w:sz w:val="28"/>
          <w:szCs w:val="28"/>
        </w:rPr>
      </w:pPr>
      <w:r>
        <w:rPr>
          <w:rFonts w:ascii="Times New Roman" w:hAnsi="Times New Roman" w:cs="Times New Roman"/>
          <w:sz w:val="28"/>
          <w:szCs w:val="28"/>
        </w:rPr>
        <w:t xml:space="preserve">Слайд </w:t>
      </w:r>
      <w:r w:rsidR="00F23335">
        <w:rPr>
          <w:rFonts w:ascii="Times New Roman" w:hAnsi="Times New Roman" w:cs="Times New Roman"/>
          <w:sz w:val="28"/>
          <w:szCs w:val="28"/>
        </w:rPr>
        <w:t>26</w:t>
      </w:r>
      <w:r>
        <w:rPr>
          <w:rFonts w:ascii="Times New Roman" w:hAnsi="Times New Roman" w:cs="Times New Roman"/>
          <w:sz w:val="28"/>
          <w:szCs w:val="28"/>
        </w:rPr>
        <w:t xml:space="preserve">      </w:t>
      </w:r>
      <w:proofErr w:type="gramStart"/>
      <w:r w:rsidR="002456BC">
        <w:rPr>
          <w:rFonts w:ascii="Times New Roman" w:hAnsi="Times New Roman" w:cs="Times New Roman"/>
          <w:sz w:val="28"/>
          <w:szCs w:val="28"/>
        </w:rPr>
        <w:t>А</w:t>
      </w:r>
      <w:proofErr w:type="gramEnd"/>
      <w:r w:rsidR="002456BC">
        <w:rPr>
          <w:rFonts w:ascii="Times New Roman" w:hAnsi="Times New Roman" w:cs="Times New Roman"/>
          <w:sz w:val="28"/>
          <w:szCs w:val="28"/>
        </w:rPr>
        <w:t xml:space="preserve"> теперь вопрос к учащимся 7 класса</w:t>
      </w:r>
      <w:r>
        <w:rPr>
          <w:rFonts w:ascii="Times New Roman" w:hAnsi="Times New Roman" w:cs="Times New Roman"/>
          <w:sz w:val="28"/>
          <w:szCs w:val="28"/>
        </w:rPr>
        <w:t xml:space="preserve">. Кто изображён на фотографиях и как связаны эти фотографии? </w:t>
      </w:r>
    </w:p>
    <w:p w14:paraId="061C63D1" w14:textId="0BECD17B" w:rsidR="004E24E1" w:rsidRDefault="00586448">
      <w:pPr>
        <w:rPr>
          <w:rFonts w:ascii="Times New Roman" w:hAnsi="Times New Roman" w:cs="Times New Roman"/>
          <w:sz w:val="28"/>
          <w:szCs w:val="28"/>
        </w:rPr>
      </w:pPr>
      <w:r w:rsidRPr="00586448">
        <w:rPr>
          <w:rFonts w:ascii="Times New Roman" w:hAnsi="Times New Roman" w:cs="Times New Roman"/>
          <w:sz w:val="28"/>
          <w:szCs w:val="28"/>
        </w:rPr>
        <w:drawing>
          <wp:inline distT="0" distB="0" distL="0" distR="0" wp14:anchorId="2FAE0192" wp14:editId="10444918">
            <wp:extent cx="3642299" cy="2048719"/>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6304" cy="2067846"/>
                    </a:xfrm>
                    <a:prstGeom prst="rect">
                      <a:avLst/>
                    </a:prstGeom>
                  </pic:spPr>
                </pic:pic>
              </a:graphicData>
            </a:graphic>
          </wp:inline>
        </w:drawing>
      </w:r>
      <w:bookmarkStart w:id="1" w:name="_GoBack"/>
      <w:bookmarkEnd w:id="1"/>
    </w:p>
    <w:p w14:paraId="0DDE48CC" w14:textId="77777777" w:rsidR="00586448" w:rsidRDefault="00EC7ADF" w:rsidP="00586448">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8369B">
        <w:rPr>
          <w:rFonts w:ascii="Times New Roman" w:hAnsi="Times New Roman" w:cs="Times New Roman"/>
          <w:sz w:val="28"/>
          <w:szCs w:val="28"/>
        </w:rPr>
        <w:t xml:space="preserve">Михаил Юрьевич Лермонтов написал драму «Маскарад» в 1835 году сразу после окончания юнкерского училища. </w:t>
      </w:r>
      <w:r w:rsidR="00F163F0" w:rsidRPr="00F163F0">
        <w:rPr>
          <w:rFonts w:ascii="Times New Roman" w:hAnsi="Times New Roman" w:cs="Times New Roman"/>
          <w:sz w:val="28"/>
          <w:szCs w:val="28"/>
        </w:rPr>
        <w:t>В 1941 году, к столетию со дня смерти Лермонтова (1814—1841), Московский театр имени Вахтан</w:t>
      </w:r>
      <w:r w:rsidR="0018369B">
        <w:rPr>
          <w:rFonts w:ascii="Times New Roman" w:hAnsi="Times New Roman" w:cs="Times New Roman"/>
          <w:sz w:val="28"/>
          <w:szCs w:val="28"/>
        </w:rPr>
        <w:t xml:space="preserve">гова готовил её к постановке и заказал музыку </w:t>
      </w:r>
      <w:proofErr w:type="spellStart"/>
      <w:r w:rsidR="0018369B">
        <w:rPr>
          <w:rFonts w:ascii="Times New Roman" w:hAnsi="Times New Roman" w:cs="Times New Roman"/>
          <w:sz w:val="28"/>
          <w:szCs w:val="28"/>
        </w:rPr>
        <w:t>Араму</w:t>
      </w:r>
      <w:proofErr w:type="spellEnd"/>
      <w:r w:rsidR="0018369B">
        <w:rPr>
          <w:rFonts w:ascii="Times New Roman" w:hAnsi="Times New Roman" w:cs="Times New Roman"/>
          <w:sz w:val="28"/>
          <w:szCs w:val="28"/>
        </w:rPr>
        <w:t xml:space="preserve"> Ильичу Хачатуряну</w:t>
      </w:r>
      <w:r w:rsidR="00F163F0" w:rsidRPr="00F163F0">
        <w:rPr>
          <w:rFonts w:ascii="Times New Roman" w:hAnsi="Times New Roman" w:cs="Times New Roman"/>
          <w:sz w:val="28"/>
          <w:szCs w:val="28"/>
        </w:rPr>
        <w:t>.</w:t>
      </w:r>
      <w:r w:rsidR="0018369B">
        <w:rPr>
          <w:rFonts w:ascii="Times New Roman" w:hAnsi="Times New Roman" w:cs="Times New Roman"/>
          <w:sz w:val="28"/>
          <w:szCs w:val="28"/>
        </w:rPr>
        <w:t xml:space="preserve"> </w:t>
      </w:r>
      <w:r w:rsidR="00F163F0" w:rsidRPr="00F163F0">
        <w:rPr>
          <w:rFonts w:ascii="Times New Roman" w:hAnsi="Times New Roman" w:cs="Times New Roman"/>
          <w:sz w:val="28"/>
          <w:szCs w:val="28"/>
        </w:rPr>
        <w:t> </w:t>
      </w:r>
    </w:p>
    <w:p w14:paraId="4E7380F3" w14:textId="239B75FB" w:rsidR="00F163F0" w:rsidRDefault="0018369B" w:rsidP="00586448">
      <w:pPr>
        <w:ind w:firstLine="708"/>
        <w:rPr>
          <w:rFonts w:ascii="Times New Roman" w:hAnsi="Times New Roman" w:cs="Times New Roman"/>
          <w:sz w:val="28"/>
          <w:szCs w:val="28"/>
        </w:rPr>
      </w:pPr>
      <w:r>
        <w:rPr>
          <w:rFonts w:ascii="Times New Roman" w:hAnsi="Times New Roman" w:cs="Times New Roman"/>
          <w:sz w:val="28"/>
          <w:szCs w:val="28"/>
        </w:rPr>
        <w:t>Премьера «Маскарада» состоялась</w:t>
      </w:r>
      <w:r w:rsidRPr="0018369B">
        <w:rPr>
          <w:rFonts w:ascii="Times New Roman" w:hAnsi="Times New Roman" w:cs="Times New Roman"/>
          <w:sz w:val="28"/>
          <w:szCs w:val="28"/>
        </w:rPr>
        <w:t xml:space="preserve"> 21 июня 1941 года, в канун начала Великой Отечественной войны. Это и определило его участь: очень быстро спектакль сошел со сцены. Музыка Хачатуряна осталас</w:t>
      </w:r>
      <w:r>
        <w:rPr>
          <w:rFonts w:ascii="Times New Roman" w:hAnsi="Times New Roman" w:cs="Times New Roman"/>
          <w:sz w:val="28"/>
          <w:szCs w:val="28"/>
        </w:rPr>
        <w:t xml:space="preserve">ь жить </w:t>
      </w:r>
      <w:r w:rsidRPr="0018369B">
        <w:rPr>
          <w:rFonts w:ascii="Times New Roman" w:hAnsi="Times New Roman" w:cs="Times New Roman"/>
          <w:sz w:val="28"/>
          <w:szCs w:val="28"/>
        </w:rPr>
        <w:t>в виде сю</w:t>
      </w:r>
      <w:r>
        <w:rPr>
          <w:rFonts w:ascii="Times New Roman" w:hAnsi="Times New Roman" w:cs="Times New Roman"/>
          <w:sz w:val="28"/>
          <w:szCs w:val="28"/>
        </w:rPr>
        <w:t>иты, которую открывает Вальс</w:t>
      </w:r>
      <w:r w:rsidRPr="0018369B">
        <w:rPr>
          <w:rFonts w:ascii="Times New Roman" w:hAnsi="Times New Roman" w:cs="Times New Roman"/>
          <w:sz w:val="28"/>
          <w:szCs w:val="28"/>
        </w:rPr>
        <w:t>, — одно из самых ярких произведений Хачатуряна.</w:t>
      </w:r>
      <w:r w:rsidR="006D2ABF">
        <w:rPr>
          <w:rFonts w:ascii="Times New Roman" w:hAnsi="Times New Roman" w:cs="Times New Roman"/>
          <w:sz w:val="28"/>
          <w:szCs w:val="28"/>
        </w:rPr>
        <w:t xml:space="preserve">    Трек 9</w:t>
      </w:r>
    </w:p>
    <w:p w14:paraId="009C7055" w14:textId="41D8A63D" w:rsidR="006D2ABF" w:rsidRDefault="006D2ABF" w:rsidP="00586448">
      <w:pPr>
        <w:ind w:firstLine="708"/>
        <w:rPr>
          <w:rFonts w:ascii="Times New Roman" w:hAnsi="Times New Roman" w:cs="Times New Roman"/>
          <w:sz w:val="28"/>
          <w:szCs w:val="28"/>
        </w:rPr>
      </w:pPr>
      <w:r w:rsidRPr="006D2ABF">
        <w:rPr>
          <w:rFonts w:ascii="Times New Roman" w:hAnsi="Times New Roman" w:cs="Times New Roman"/>
          <w:sz w:val="28"/>
          <w:szCs w:val="28"/>
        </w:rPr>
        <w:t>Театр — это синтез всех искусств, он включает в себя музыку, архитектуру, живопись, кинематограф, фотографию и т. д.</w:t>
      </w:r>
    </w:p>
    <w:p w14:paraId="35DF45D1" w14:textId="376BD665" w:rsidR="00B833D0" w:rsidRDefault="00B833D0" w:rsidP="00586448">
      <w:pPr>
        <w:ind w:firstLine="708"/>
        <w:rPr>
          <w:rFonts w:ascii="Times New Roman" w:hAnsi="Times New Roman" w:cs="Times New Roman"/>
          <w:sz w:val="28"/>
          <w:szCs w:val="28"/>
        </w:rPr>
      </w:pPr>
      <w:r>
        <w:rPr>
          <w:rFonts w:ascii="Times New Roman" w:hAnsi="Times New Roman" w:cs="Times New Roman"/>
          <w:sz w:val="28"/>
          <w:szCs w:val="28"/>
        </w:rPr>
        <w:t>Второй вопрос к старшеклассникам. Кто эти люди и какие виды искусства они представляют? Что их объединяет?</w:t>
      </w:r>
    </w:p>
    <w:p w14:paraId="3F0CAD32" w14:textId="2BC96F5A" w:rsidR="00586448" w:rsidRDefault="00586448" w:rsidP="00586448">
      <w:pPr>
        <w:ind w:firstLine="708"/>
        <w:rPr>
          <w:rFonts w:ascii="Times New Roman" w:hAnsi="Times New Roman" w:cs="Times New Roman"/>
          <w:sz w:val="28"/>
          <w:szCs w:val="28"/>
        </w:rPr>
      </w:pPr>
      <w:r w:rsidRPr="00586448">
        <w:rPr>
          <w:rFonts w:ascii="Times New Roman" w:hAnsi="Times New Roman" w:cs="Times New Roman"/>
          <w:sz w:val="28"/>
          <w:szCs w:val="28"/>
        </w:rPr>
        <w:drawing>
          <wp:inline distT="0" distB="0" distL="0" distR="0" wp14:anchorId="69C19680" wp14:editId="31732F1A">
            <wp:extent cx="4745646" cy="26693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1246" cy="2683730"/>
                    </a:xfrm>
                    <a:prstGeom prst="rect">
                      <a:avLst/>
                    </a:prstGeom>
                  </pic:spPr>
                </pic:pic>
              </a:graphicData>
            </a:graphic>
          </wp:inline>
        </w:drawing>
      </w:r>
    </w:p>
    <w:p w14:paraId="46EC6F74" w14:textId="2AE2BBCF" w:rsidR="002315BE" w:rsidRDefault="00B833D0" w:rsidP="00586448">
      <w:pPr>
        <w:ind w:firstLine="708"/>
        <w:rPr>
          <w:rFonts w:ascii="Times New Roman" w:hAnsi="Times New Roman" w:cs="Times New Roman"/>
          <w:sz w:val="28"/>
          <w:szCs w:val="28"/>
        </w:rPr>
      </w:pPr>
      <w:r>
        <w:rPr>
          <w:rFonts w:ascii="Times New Roman" w:hAnsi="Times New Roman" w:cs="Times New Roman"/>
          <w:sz w:val="28"/>
          <w:szCs w:val="28"/>
        </w:rPr>
        <w:t xml:space="preserve">Основой сюжета </w:t>
      </w:r>
      <w:r w:rsidR="00D66687">
        <w:rPr>
          <w:rFonts w:ascii="Times New Roman" w:hAnsi="Times New Roman" w:cs="Times New Roman"/>
          <w:sz w:val="28"/>
          <w:szCs w:val="28"/>
        </w:rPr>
        <w:t>для трагедии Пушкина «Моцарт и Сальери» послужили слухи, будто знаменитый в своё время венский композитор Сальери из зависти отравил Моцарта.</w:t>
      </w:r>
      <w:r w:rsidR="0029201C">
        <w:rPr>
          <w:rFonts w:ascii="Times New Roman" w:hAnsi="Times New Roman" w:cs="Times New Roman"/>
          <w:sz w:val="28"/>
          <w:szCs w:val="28"/>
        </w:rPr>
        <w:t xml:space="preserve"> Существует несколько постановок трагедии Пушкина, запечатлённых кинематографом. Мы посмотрим фрагмент трагедии, снятый в 1979 году. Моцарта играет Валерий Золотухин, Сальери – Иннокентий Смоктуновский.  И конечно, будет звучать музыка Моцарта. Трек 10</w:t>
      </w:r>
    </w:p>
    <w:p w14:paraId="5DF49406" w14:textId="41A16232" w:rsidR="00D30484" w:rsidRDefault="002315BE" w:rsidP="00586448">
      <w:pPr>
        <w:ind w:firstLine="708"/>
        <w:rPr>
          <w:rFonts w:ascii="Times New Roman" w:hAnsi="Times New Roman" w:cs="Times New Roman"/>
          <w:sz w:val="28"/>
          <w:szCs w:val="28"/>
        </w:rPr>
      </w:pPr>
      <w:r>
        <w:rPr>
          <w:rFonts w:ascii="Times New Roman" w:hAnsi="Times New Roman" w:cs="Times New Roman"/>
          <w:sz w:val="28"/>
          <w:szCs w:val="28"/>
        </w:rPr>
        <w:t>Сколько гениальных и талантливых актёров</w:t>
      </w:r>
      <w:r w:rsidR="00393C70">
        <w:rPr>
          <w:rFonts w:ascii="Times New Roman" w:hAnsi="Times New Roman" w:cs="Times New Roman"/>
          <w:sz w:val="28"/>
          <w:szCs w:val="28"/>
        </w:rPr>
        <w:t xml:space="preserve"> </w:t>
      </w:r>
      <w:r w:rsidR="00973B07">
        <w:rPr>
          <w:rFonts w:ascii="Times New Roman" w:hAnsi="Times New Roman" w:cs="Times New Roman"/>
          <w:sz w:val="28"/>
          <w:szCs w:val="28"/>
        </w:rPr>
        <w:t xml:space="preserve">и режиссёров </w:t>
      </w:r>
      <w:r w:rsidR="00393C70">
        <w:rPr>
          <w:rFonts w:ascii="Times New Roman" w:hAnsi="Times New Roman" w:cs="Times New Roman"/>
          <w:sz w:val="28"/>
          <w:szCs w:val="28"/>
        </w:rPr>
        <w:t>радуют и удивляют нас своим мастерством.</w:t>
      </w:r>
      <w:r w:rsidR="00973B07">
        <w:rPr>
          <w:rFonts w:ascii="Times New Roman" w:hAnsi="Times New Roman" w:cs="Times New Roman"/>
          <w:sz w:val="28"/>
          <w:szCs w:val="28"/>
        </w:rPr>
        <w:t xml:space="preserve"> </w:t>
      </w:r>
    </w:p>
    <w:p w14:paraId="2C173963" w14:textId="0F977375" w:rsidR="00D30484" w:rsidRDefault="00D30484" w:rsidP="00D30484">
      <w:pPr>
        <w:ind w:left="708"/>
        <w:rPr>
          <w:rFonts w:ascii="Times New Roman" w:hAnsi="Times New Roman" w:cs="Times New Roman"/>
          <w:sz w:val="28"/>
          <w:szCs w:val="28"/>
        </w:rPr>
      </w:pPr>
      <w:r w:rsidRPr="00D30484">
        <w:rPr>
          <w:rFonts w:ascii="Times New Roman" w:hAnsi="Times New Roman" w:cs="Times New Roman"/>
          <w:sz w:val="28"/>
          <w:szCs w:val="28"/>
        </w:rPr>
        <w:t xml:space="preserve">Зал рукоплещет, ропщет, </w:t>
      </w:r>
      <w:proofErr w:type="gramStart"/>
      <w:r w:rsidR="00586448" w:rsidRPr="00D30484">
        <w:rPr>
          <w:rFonts w:ascii="Times New Roman" w:hAnsi="Times New Roman" w:cs="Times New Roman"/>
          <w:sz w:val="28"/>
          <w:szCs w:val="28"/>
        </w:rPr>
        <w:t xml:space="preserve">свищет, </w:t>
      </w:r>
      <w:r w:rsidR="00586448">
        <w:rPr>
          <w:rFonts w:ascii="Times New Roman" w:hAnsi="Times New Roman" w:cs="Times New Roman"/>
          <w:sz w:val="28"/>
          <w:szCs w:val="28"/>
        </w:rPr>
        <w:t xml:space="preserve">  </w:t>
      </w:r>
      <w:proofErr w:type="gramEnd"/>
      <w:r w:rsidR="00586448">
        <w:rPr>
          <w:rFonts w:ascii="Times New Roman" w:hAnsi="Times New Roman" w:cs="Times New Roman"/>
          <w:sz w:val="28"/>
          <w:szCs w:val="28"/>
        </w:rPr>
        <w:t xml:space="preserve">                                                                    </w:t>
      </w:r>
      <w:r w:rsidR="00586448" w:rsidRPr="00D30484">
        <w:rPr>
          <w:rFonts w:ascii="Times New Roman" w:hAnsi="Times New Roman" w:cs="Times New Roman"/>
          <w:sz w:val="28"/>
          <w:szCs w:val="28"/>
        </w:rPr>
        <w:t>Он</w:t>
      </w:r>
      <w:r w:rsidRPr="00D30484">
        <w:rPr>
          <w:rFonts w:ascii="Times New Roman" w:hAnsi="Times New Roman" w:cs="Times New Roman"/>
          <w:sz w:val="28"/>
          <w:szCs w:val="28"/>
        </w:rPr>
        <w:t xml:space="preserve"> и поклонник, и судья.</w:t>
      </w:r>
      <w:r w:rsidRPr="00D30484">
        <w:rPr>
          <w:rFonts w:ascii="Times New Roman" w:hAnsi="Times New Roman" w:cs="Times New Roman"/>
          <w:sz w:val="28"/>
          <w:szCs w:val="28"/>
        </w:rPr>
        <w:br/>
        <w:t>Актер на сцене - принц и нищий,</w:t>
      </w:r>
      <w:r w:rsidRPr="00D30484">
        <w:rPr>
          <w:rFonts w:ascii="Times New Roman" w:hAnsi="Times New Roman" w:cs="Times New Roman"/>
          <w:sz w:val="28"/>
          <w:szCs w:val="28"/>
        </w:rPr>
        <w:br/>
        <w:t>Где жизнь чужая, где своя?</w:t>
      </w:r>
      <w:r w:rsidRPr="00D30484">
        <w:rPr>
          <w:rFonts w:ascii="Times New Roman" w:hAnsi="Times New Roman" w:cs="Times New Roman"/>
          <w:sz w:val="28"/>
          <w:szCs w:val="28"/>
        </w:rPr>
        <w:br/>
      </w:r>
      <w:r w:rsidRPr="00D30484">
        <w:rPr>
          <w:rFonts w:ascii="Times New Roman" w:hAnsi="Times New Roman" w:cs="Times New Roman"/>
          <w:sz w:val="28"/>
          <w:szCs w:val="28"/>
        </w:rPr>
        <w:lastRenderedPageBreak/>
        <w:t xml:space="preserve">Все в этом дивном </w:t>
      </w:r>
      <w:proofErr w:type="spellStart"/>
      <w:r w:rsidRPr="00D30484">
        <w:rPr>
          <w:rFonts w:ascii="Times New Roman" w:hAnsi="Times New Roman" w:cs="Times New Roman"/>
          <w:sz w:val="28"/>
          <w:szCs w:val="28"/>
        </w:rPr>
        <w:t>закулисье</w:t>
      </w:r>
      <w:proofErr w:type="spellEnd"/>
      <w:r w:rsidRPr="00D30484">
        <w:rPr>
          <w:rFonts w:ascii="Times New Roman" w:hAnsi="Times New Roman" w:cs="Times New Roman"/>
          <w:sz w:val="28"/>
          <w:szCs w:val="28"/>
        </w:rPr>
        <w:br/>
        <w:t>Чудесным образом сплелось:</w:t>
      </w:r>
      <w:r w:rsidRPr="00D30484">
        <w:rPr>
          <w:rFonts w:ascii="Times New Roman" w:hAnsi="Times New Roman" w:cs="Times New Roman"/>
          <w:sz w:val="28"/>
          <w:szCs w:val="28"/>
        </w:rPr>
        <w:br/>
        <w:t>Что было дальним, стало близким,</w:t>
      </w:r>
      <w:r w:rsidRPr="00D30484">
        <w:rPr>
          <w:rFonts w:ascii="Times New Roman" w:hAnsi="Times New Roman" w:cs="Times New Roman"/>
          <w:sz w:val="28"/>
          <w:szCs w:val="28"/>
        </w:rPr>
        <w:br/>
        <w:t>О чем мечталось, то сбылось.</w:t>
      </w:r>
      <w:r w:rsidRPr="00D30484">
        <w:rPr>
          <w:rFonts w:ascii="Times New Roman" w:hAnsi="Times New Roman" w:cs="Times New Roman"/>
          <w:sz w:val="28"/>
          <w:szCs w:val="28"/>
        </w:rPr>
        <w:br/>
        <w:t>И вновь прекрасна Клеопатра,</w:t>
      </w:r>
      <w:r w:rsidRPr="00D30484">
        <w:rPr>
          <w:rFonts w:ascii="Times New Roman" w:hAnsi="Times New Roman" w:cs="Times New Roman"/>
          <w:sz w:val="28"/>
          <w:szCs w:val="28"/>
        </w:rPr>
        <w:br/>
        <w:t>Вновь сказку дарит Берендей -</w:t>
      </w:r>
      <w:r w:rsidRPr="00D30484">
        <w:rPr>
          <w:rFonts w:ascii="Times New Roman" w:hAnsi="Times New Roman" w:cs="Times New Roman"/>
          <w:sz w:val="28"/>
          <w:szCs w:val="28"/>
        </w:rPr>
        <w:br/>
        <w:t>Бессмертна магия театра,</w:t>
      </w:r>
      <w:r w:rsidRPr="00D30484">
        <w:rPr>
          <w:rFonts w:ascii="Times New Roman" w:hAnsi="Times New Roman" w:cs="Times New Roman"/>
          <w:sz w:val="28"/>
          <w:szCs w:val="28"/>
        </w:rPr>
        <w:br/>
        <w:t>И браво, браво, лицедей!</w:t>
      </w:r>
      <w:r>
        <w:rPr>
          <w:rFonts w:ascii="Times New Roman" w:hAnsi="Times New Roman" w:cs="Times New Roman"/>
          <w:sz w:val="28"/>
          <w:szCs w:val="28"/>
        </w:rPr>
        <w:t xml:space="preserve">                         </w:t>
      </w:r>
      <w:r w:rsidRPr="00D30484">
        <w:rPr>
          <w:rFonts w:ascii="Times New Roman" w:hAnsi="Times New Roman" w:cs="Times New Roman"/>
          <w:sz w:val="28"/>
          <w:szCs w:val="28"/>
        </w:rPr>
        <w:t> </w:t>
      </w:r>
      <w:r w:rsidRPr="00D30484">
        <w:rPr>
          <w:rFonts w:ascii="Times New Roman" w:hAnsi="Times New Roman" w:cs="Times New Roman"/>
          <w:i/>
          <w:iCs/>
          <w:sz w:val="28"/>
          <w:szCs w:val="28"/>
        </w:rPr>
        <w:t>Галина Бестужева</w:t>
      </w:r>
    </w:p>
    <w:p w14:paraId="359D8CAB" w14:textId="782A41BA" w:rsidR="00393C70" w:rsidRDefault="00393C70" w:rsidP="00D30484">
      <w:pPr>
        <w:rPr>
          <w:rFonts w:ascii="Times New Roman" w:hAnsi="Times New Roman" w:cs="Times New Roman"/>
          <w:sz w:val="28"/>
          <w:szCs w:val="28"/>
        </w:rPr>
      </w:pPr>
      <w:r>
        <w:rPr>
          <w:rFonts w:ascii="Times New Roman" w:hAnsi="Times New Roman" w:cs="Times New Roman"/>
          <w:sz w:val="28"/>
          <w:szCs w:val="28"/>
        </w:rPr>
        <w:t>Спасибо за Внимание. До новых встреч.</w:t>
      </w:r>
    </w:p>
    <w:sectPr w:rsidR="00393C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7234AB"/>
    <w:multiLevelType w:val="hybridMultilevel"/>
    <w:tmpl w:val="9294E0F2"/>
    <w:lvl w:ilvl="0" w:tplc="243ED09E">
      <w:start w:val="1"/>
      <w:numFmt w:val="bullet"/>
      <w:lvlText w:val="•"/>
      <w:lvlJc w:val="left"/>
      <w:pPr>
        <w:tabs>
          <w:tab w:val="num" w:pos="720"/>
        </w:tabs>
        <w:ind w:left="720" w:hanging="360"/>
      </w:pPr>
      <w:rPr>
        <w:rFonts w:ascii="Arial" w:hAnsi="Arial" w:hint="default"/>
      </w:rPr>
    </w:lvl>
    <w:lvl w:ilvl="1" w:tplc="BCE4235C" w:tentative="1">
      <w:start w:val="1"/>
      <w:numFmt w:val="bullet"/>
      <w:lvlText w:val="•"/>
      <w:lvlJc w:val="left"/>
      <w:pPr>
        <w:tabs>
          <w:tab w:val="num" w:pos="1440"/>
        </w:tabs>
        <w:ind w:left="1440" w:hanging="360"/>
      </w:pPr>
      <w:rPr>
        <w:rFonts w:ascii="Arial" w:hAnsi="Arial" w:hint="default"/>
      </w:rPr>
    </w:lvl>
    <w:lvl w:ilvl="2" w:tplc="08E47A8E" w:tentative="1">
      <w:start w:val="1"/>
      <w:numFmt w:val="bullet"/>
      <w:lvlText w:val="•"/>
      <w:lvlJc w:val="left"/>
      <w:pPr>
        <w:tabs>
          <w:tab w:val="num" w:pos="2160"/>
        </w:tabs>
        <w:ind w:left="2160" w:hanging="360"/>
      </w:pPr>
      <w:rPr>
        <w:rFonts w:ascii="Arial" w:hAnsi="Arial" w:hint="default"/>
      </w:rPr>
    </w:lvl>
    <w:lvl w:ilvl="3" w:tplc="2BF60052" w:tentative="1">
      <w:start w:val="1"/>
      <w:numFmt w:val="bullet"/>
      <w:lvlText w:val="•"/>
      <w:lvlJc w:val="left"/>
      <w:pPr>
        <w:tabs>
          <w:tab w:val="num" w:pos="2880"/>
        </w:tabs>
        <w:ind w:left="2880" w:hanging="360"/>
      </w:pPr>
      <w:rPr>
        <w:rFonts w:ascii="Arial" w:hAnsi="Arial" w:hint="default"/>
      </w:rPr>
    </w:lvl>
    <w:lvl w:ilvl="4" w:tplc="B9DE23FE" w:tentative="1">
      <w:start w:val="1"/>
      <w:numFmt w:val="bullet"/>
      <w:lvlText w:val="•"/>
      <w:lvlJc w:val="left"/>
      <w:pPr>
        <w:tabs>
          <w:tab w:val="num" w:pos="3600"/>
        </w:tabs>
        <w:ind w:left="3600" w:hanging="360"/>
      </w:pPr>
      <w:rPr>
        <w:rFonts w:ascii="Arial" w:hAnsi="Arial" w:hint="default"/>
      </w:rPr>
    </w:lvl>
    <w:lvl w:ilvl="5" w:tplc="37CE4B08" w:tentative="1">
      <w:start w:val="1"/>
      <w:numFmt w:val="bullet"/>
      <w:lvlText w:val="•"/>
      <w:lvlJc w:val="left"/>
      <w:pPr>
        <w:tabs>
          <w:tab w:val="num" w:pos="4320"/>
        </w:tabs>
        <w:ind w:left="4320" w:hanging="360"/>
      </w:pPr>
      <w:rPr>
        <w:rFonts w:ascii="Arial" w:hAnsi="Arial" w:hint="default"/>
      </w:rPr>
    </w:lvl>
    <w:lvl w:ilvl="6" w:tplc="DCE6F91E" w:tentative="1">
      <w:start w:val="1"/>
      <w:numFmt w:val="bullet"/>
      <w:lvlText w:val="•"/>
      <w:lvlJc w:val="left"/>
      <w:pPr>
        <w:tabs>
          <w:tab w:val="num" w:pos="5040"/>
        </w:tabs>
        <w:ind w:left="5040" w:hanging="360"/>
      </w:pPr>
      <w:rPr>
        <w:rFonts w:ascii="Arial" w:hAnsi="Arial" w:hint="default"/>
      </w:rPr>
    </w:lvl>
    <w:lvl w:ilvl="7" w:tplc="91B8DCFA" w:tentative="1">
      <w:start w:val="1"/>
      <w:numFmt w:val="bullet"/>
      <w:lvlText w:val="•"/>
      <w:lvlJc w:val="left"/>
      <w:pPr>
        <w:tabs>
          <w:tab w:val="num" w:pos="5760"/>
        </w:tabs>
        <w:ind w:left="5760" w:hanging="360"/>
      </w:pPr>
      <w:rPr>
        <w:rFonts w:ascii="Arial" w:hAnsi="Arial" w:hint="default"/>
      </w:rPr>
    </w:lvl>
    <w:lvl w:ilvl="8" w:tplc="0A94363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F"/>
    <w:rsid w:val="0000657D"/>
    <w:rsid w:val="00017392"/>
    <w:rsid w:val="00085F27"/>
    <w:rsid w:val="000B6DC4"/>
    <w:rsid w:val="00136FAC"/>
    <w:rsid w:val="001729BF"/>
    <w:rsid w:val="0018369B"/>
    <w:rsid w:val="001F34D6"/>
    <w:rsid w:val="00227E27"/>
    <w:rsid w:val="002315BE"/>
    <w:rsid w:val="002456BC"/>
    <w:rsid w:val="0029201C"/>
    <w:rsid w:val="002D1292"/>
    <w:rsid w:val="003549F5"/>
    <w:rsid w:val="00393C70"/>
    <w:rsid w:val="00395138"/>
    <w:rsid w:val="003F2EE3"/>
    <w:rsid w:val="004519EF"/>
    <w:rsid w:val="004E24E1"/>
    <w:rsid w:val="004F6FE8"/>
    <w:rsid w:val="00535948"/>
    <w:rsid w:val="00543CE1"/>
    <w:rsid w:val="00586448"/>
    <w:rsid w:val="005B5DA7"/>
    <w:rsid w:val="005F6888"/>
    <w:rsid w:val="00655577"/>
    <w:rsid w:val="00672665"/>
    <w:rsid w:val="00692BC0"/>
    <w:rsid w:val="006D2ABF"/>
    <w:rsid w:val="00736818"/>
    <w:rsid w:val="00745AAF"/>
    <w:rsid w:val="007A345E"/>
    <w:rsid w:val="007C6BD5"/>
    <w:rsid w:val="007C7851"/>
    <w:rsid w:val="00820BFD"/>
    <w:rsid w:val="00835954"/>
    <w:rsid w:val="00897A09"/>
    <w:rsid w:val="008A26E7"/>
    <w:rsid w:val="008B7481"/>
    <w:rsid w:val="008D660D"/>
    <w:rsid w:val="00940D15"/>
    <w:rsid w:val="00973B07"/>
    <w:rsid w:val="00975146"/>
    <w:rsid w:val="00A27A30"/>
    <w:rsid w:val="00A57304"/>
    <w:rsid w:val="00AD7F66"/>
    <w:rsid w:val="00AE4BB8"/>
    <w:rsid w:val="00B6003F"/>
    <w:rsid w:val="00B72D65"/>
    <w:rsid w:val="00B833D0"/>
    <w:rsid w:val="00B95C8A"/>
    <w:rsid w:val="00BD1A45"/>
    <w:rsid w:val="00BD4024"/>
    <w:rsid w:val="00C55CC7"/>
    <w:rsid w:val="00CA00C9"/>
    <w:rsid w:val="00D30484"/>
    <w:rsid w:val="00D308F8"/>
    <w:rsid w:val="00D3425C"/>
    <w:rsid w:val="00D66687"/>
    <w:rsid w:val="00DB470D"/>
    <w:rsid w:val="00EC7ADF"/>
    <w:rsid w:val="00EE5524"/>
    <w:rsid w:val="00EE5CD3"/>
    <w:rsid w:val="00EE6B58"/>
    <w:rsid w:val="00F163F0"/>
    <w:rsid w:val="00F23335"/>
    <w:rsid w:val="00F417E4"/>
    <w:rsid w:val="00F672A3"/>
    <w:rsid w:val="00F92E23"/>
    <w:rsid w:val="00FF54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5BADA"/>
  <w15:chartTrackingRefBased/>
  <w15:docId w15:val="{0E185602-7EC6-4BB3-8C7C-5B9D86BEF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6B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55577"/>
    <w:pPr>
      <w:ind w:left="720"/>
      <w:contextualSpacing/>
    </w:pPr>
  </w:style>
  <w:style w:type="character" w:styleId="a5">
    <w:name w:val="Hyperlink"/>
    <w:basedOn w:val="a0"/>
    <w:uiPriority w:val="99"/>
    <w:unhideWhenUsed/>
    <w:rsid w:val="00655577"/>
    <w:rPr>
      <w:color w:val="0563C1" w:themeColor="hyperlink"/>
      <w:u w:val="single"/>
    </w:rPr>
  </w:style>
  <w:style w:type="character" w:styleId="a6">
    <w:name w:val="annotation reference"/>
    <w:basedOn w:val="a0"/>
    <w:uiPriority w:val="99"/>
    <w:semiHidden/>
    <w:unhideWhenUsed/>
    <w:rsid w:val="00F163F0"/>
    <w:rPr>
      <w:sz w:val="16"/>
      <w:szCs w:val="16"/>
    </w:rPr>
  </w:style>
  <w:style w:type="paragraph" w:styleId="a7">
    <w:name w:val="annotation text"/>
    <w:basedOn w:val="a"/>
    <w:link w:val="a8"/>
    <w:uiPriority w:val="99"/>
    <w:semiHidden/>
    <w:unhideWhenUsed/>
    <w:rsid w:val="00F163F0"/>
    <w:pPr>
      <w:spacing w:line="240" w:lineRule="auto"/>
    </w:pPr>
    <w:rPr>
      <w:sz w:val="20"/>
      <w:szCs w:val="20"/>
    </w:rPr>
  </w:style>
  <w:style w:type="character" w:customStyle="1" w:styleId="a8">
    <w:name w:val="Текст примечания Знак"/>
    <w:basedOn w:val="a0"/>
    <w:link w:val="a7"/>
    <w:uiPriority w:val="99"/>
    <w:semiHidden/>
    <w:rsid w:val="00F163F0"/>
    <w:rPr>
      <w:sz w:val="20"/>
      <w:szCs w:val="20"/>
    </w:rPr>
  </w:style>
  <w:style w:type="paragraph" w:styleId="a9">
    <w:name w:val="annotation subject"/>
    <w:basedOn w:val="a7"/>
    <w:next w:val="a7"/>
    <w:link w:val="aa"/>
    <w:uiPriority w:val="99"/>
    <w:semiHidden/>
    <w:unhideWhenUsed/>
    <w:rsid w:val="00F163F0"/>
    <w:rPr>
      <w:b/>
      <w:bCs/>
    </w:rPr>
  </w:style>
  <w:style w:type="character" w:customStyle="1" w:styleId="aa">
    <w:name w:val="Тема примечания Знак"/>
    <w:basedOn w:val="a8"/>
    <w:link w:val="a9"/>
    <w:uiPriority w:val="99"/>
    <w:semiHidden/>
    <w:rsid w:val="00F163F0"/>
    <w:rPr>
      <w:b/>
      <w:bCs/>
      <w:sz w:val="20"/>
      <w:szCs w:val="20"/>
    </w:rPr>
  </w:style>
  <w:style w:type="paragraph" w:styleId="ab">
    <w:name w:val="Balloon Text"/>
    <w:basedOn w:val="a"/>
    <w:link w:val="ac"/>
    <w:uiPriority w:val="99"/>
    <w:semiHidden/>
    <w:unhideWhenUsed/>
    <w:rsid w:val="00F163F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163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928526">
      <w:bodyDiv w:val="1"/>
      <w:marLeft w:val="0"/>
      <w:marRight w:val="0"/>
      <w:marTop w:val="0"/>
      <w:marBottom w:val="0"/>
      <w:divBdr>
        <w:top w:val="none" w:sz="0" w:space="0" w:color="auto"/>
        <w:left w:val="none" w:sz="0" w:space="0" w:color="auto"/>
        <w:bottom w:val="none" w:sz="0" w:space="0" w:color="auto"/>
        <w:right w:val="none" w:sz="0" w:space="0" w:color="auto"/>
      </w:divBdr>
    </w:div>
    <w:div w:id="1107234336">
      <w:bodyDiv w:val="1"/>
      <w:marLeft w:val="0"/>
      <w:marRight w:val="0"/>
      <w:marTop w:val="0"/>
      <w:marBottom w:val="0"/>
      <w:divBdr>
        <w:top w:val="none" w:sz="0" w:space="0" w:color="auto"/>
        <w:left w:val="none" w:sz="0" w:space="0" w:color="auto"/>
        <w:bottom w:val="none" w:sz="0" w:space="0" w:color="auto"/>
        <w:right w:val="none" w:sz="0" w:space="0" w:color="auto"/>
      </w:divBdr>
      <w:divsChild>
        <w:div w:id="1460949696">
          <w:marLeft w:val="360"/>
          <w:marRight w:val="0"/>
          <w:marTop w:val="200"/>
          <w:marBottom w:val="0"/>
          <w:divBdr>
            <w:top w:val="none" w:sz="0" w:space="0" w:color="auto"/>
            <w:left w:val="none" w:sz="0" w:space="0" w:color="auto"/>
            <w:bottom w:val="none" w:sz="0" w:space="0" w:color="auto"/>
            <w:right w:val="none" w:sz="0" w:space="0" w:color="auto"/>
          </w:divBdr>
        </w:div>
      </w:divsChild>
    </w:div>
    <w:div w:id="1130780497">
      <w:bodyDiv w:val="1"/>
      <w:marLeft w:val="0"/>
      <w:marRight w:val="0"/>
      <w:marTop w:val="0"/>
      <w:marBottom w:val="0"/>
      <w:divBdr>
        <w:top w:val="none" w:sz="0" w:space="0" w:color="auto"/>
        <w:left w:val="none" w:sz="0" w:space="0" w:color="auto"/>
        <w:bottom w:val="none" w:sz="0" w:space="0" w:color="auto"/>
        <w:right w:val="none" w:sz="0" w:space="0" w:color="auto"/>
      </w:divBdr>
    </w:div>
    <w:div w:id="1142775946">
      <w:bodyDiv w:val="1"/>
      <w:marLeft w:val="0"/>
      <w:marRight w:val="0"/>
      <w:marTop w:val="0"/>
      <w:marBottom w:val="0"/>
      <w:divBdr>
        <w:top w:val="none" w:sz="0" w:space="0" w:color="auto"/>
        <w:left w:val="none" w:sz="0" w:space="0" w:color="auto"/>
        <w:bottom w:val="none" w:sz="0" w:space="0" w:color="auto"/>
        <w:right w:val="none" w:sz="0" w:space="0" w:color="auto"/>
      </w:divBdr>
      <w:divsChild>
        <w:div w:id="163667539">
          <w:marLeft w:val="0"/>
          <w:marRight w:val="0"/>
          <w:marTop w:val="0"/>
          <w:marBottom w:val="200"/>
          <w:divBdr>
            <w:top w:val="none" w:sz="0" w:space="0" w:color="auto"/>
            <w:left w:val="none" w:sz="0" w:space="0" w:color="auto"/>
            <w:bottom w:val="none" w:sz="0" w:space="0" w:color="auto"/>
            <w:right w:val="none" w:sz="0" w:space="0" w:color="auto"/>
          </w:divBdr>
        </w:div>
      </w:divsChild>
    </w:div>
    <w:div w:id="1746412443">
      <w:bodyDiv w:val="1"/>
      <w:marLeft w:val="0"/>
      <w:marRight w:val="0"/>
      <w:marTop w:val="0"/>
      <w:marBottom w:val="0"/>
      <w:divBdr>
        <w:top w:val="none" w:sz="0" w:space="0" w:color="auto"/>
        <w:left w:val="none" w:sz="0" w:space="0" w:color="auto"/>
        <w:bottom w:val="none" w:sz="0" w:space="0" w:color="auto"/>
        <w:right w:val="none" w:sz="0" w:space="0" w:color="auto"/>
      </w:divBdr>
    </w:div>
    <w:div w:id="1763452803">
      <w:bodyDiv w:val="1"/>
      <w:marLeft w:val="0"/>
      <w:marRight w:val="0"/>
      <w:marTop w:val="0"/>
      <w:marBottom w:val="0"/>
      <w:divBdr>
        <w:top w:val="none" w:sz="0" w:space="0" w:color="auto"/>
        <w:left w:val="none" w:sz="0" w:space="0" w:color="auto"/>
        <w:bottom w:val="none" w:sz="0" w:space="0" w:color="auto"/>
        <w:right w:val="none" w:sz="0" w:space="0" w:color="auto"/>
      </w:divBdr>
      <w:divsChild>
        <w:div w:id="451751638">
          <w:marLeft w:val="0"/>
          <w:marRight w:val="0"/>
          <w:marTop w:val="0"/>
          <w:marBottom w:val="200"/>
          <w:divBdr>
            <w:top w:val="none" w:sz="0" w:space="0" w:color="auto"/>
            <w:left w:val="none" w:sz="0" w:space="0" w:color="auto"/>
            <w:bottom w:val="none" w:sz="0" w:space="0" w:color="auto"/>
            <w:right w:val="none" w:sz="0" w:space="0" w:color="auto"/>
          </w:divBdr>
        </w:div>
      </w:divsChild>
    </w:div>
    <w:div w:id="1785466816">
      <w:bodyDiv w:val="1"/>
      <w:marLeft w:val="0"/>
      <w:marRight w:val="0"/>
      <w:marTop w:val="0"/>
      <w:marBottom w:val="0"/>
      <w:divBdr>
        <w:top w:val="none" w:sz="0" w:space="0" w:color="auto"/>
        <w:left w:val="none" w:sz="0" w:space="0" w:color="auto"/>
        <w:bottom w:val="none" w:sz="0" w:space="0" w:color="auto"/>
        <w:right w:val="none" w:sz="0" w:space="0" w:color="auto"/>
      </w:divBdr>
    </w:div>
    <w:div w:id="1787654642">
      <w:bodyDiv w:val="1"/>
      <w:marLeft w:val="0"/>
      <w:marRight w:val="0"/>
      <w:marTop w:val="0"/>
      <w:marBottom w:val="0"/>
      <w:divBdr>
        <w:top w:val="none" w:sz="0" w:space="0" w:color="auto"/>
        <w:left w:val="none" w:sz="0" w:space="0" w:color="auto"/>
        <w:bottom w:val="none" w:sz="0" w:space="0" w:color="auto"/>
        <w:right w:val="none" w:sz="0" w:space="0" w:color="auto"/>
      </w:divBdr>
    </w:div>
    <w:div w:id="189438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883</TotalTime>
  <Pages>6</Pages>
  <Words>1222</Words>
  <Characters>6966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22</cp:revision>
  <dcterms:created xsi:type="dcterms:W3CDTF">2019-02-28T12:48:00Z</dcterms:created>
  <dcterms:modified xsi:type="dcterms:W3CDTF">2020-02-10T05:17:00Z</dcterms:modified>
</cp:coreProperties>
</file>