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F1" w:rsidRDefault="00235E0D" w:rsidP="00235E0D">
      <w:pPr>
        <w:spacing w:after="0" w:line="240" w:lineRule="auto"/>
        <w:ind w:left="-5" w:right="11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0D">
        <w:rPr>
          <w:rFonts w:ascii="Times New Roman" w:hAnsi="Times New Roman" w:cs="Times New Roman"/>
          <w:b/>
          <w:sz w:val="28"/>
          <w:szCs w:val="28"/>
        </w:rPr>
        <w:t xml:space="preserve">Санитарно-эпидемиологические правила и нормативы </w:t>
      </w:r>
    </w:p>
    <w:p w:rsidR="00982CF1" w:rsidRDefault="00235E0D" w:rsidP="00235E0D">
      <w:pPr>
        <w:spacing w:after="0" w:line="240" w:lineRule="auto"/>
        <w:ind w:left="-5" w:right="11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0D">
        <w:rPr>
          <w:rFonts w:ascii="Times New Roman" w:hAnsi="Times New Roman" w:cs="Times New Roman"/>
          <w:b/>
          <w:sz w:val="28"/>
          <w:szCs w:val="28"/>
        </w:rPr>
        <w:t xml:space="preserve">СанПиН 2.4.4.3172-14 </w:t>
      </w:r>
    </w:p>
    <w:p w:rsidR="00982CF1" w:rsidRDefault="00235E0D" w:rsidP="00235E0D">
      <w:pPr>
        <w:spacing w:after="0" w:line="240" w:lineRule="auto"/>
        <w:ind w:left="-5" w:right="11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0D">
        <w:rPr>
          <w:rFonts w:ascii="Times New Roman" w:hAnsi="Times New Roman" w:cs="Times New Roman"/>
          <w:b/>
          <w:sz w:val="28"/>
          <w:szCs w:val="28"/>
        </w:rPr>
        <w:t>"Санитарно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35E0D">
        <w:rPr>
          <w:rFonts w:ascii="Times New Roman" w:hAnsi="Times New Roman" w:cs="Times New Roman"/>
          <w:b/>
          <w:sz w:val="28"/>
          <w:szCs w:val="28"/>
        </w:rPr>
        <w:t xml:space="preserve">эпидемиологические требования к устройству, </w:t>
      </w:r>
    </w:p>
    <w:p w:rsidR="00DA6DE8" w:rsidRDefault="00235E0D" w:rsidP="00235E0D">
      <w:pPr>
        <w:spacing w:after="0" w:line="240" w:lineRule="auto"/>
        <w:ind w:left="-5" w:right="116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0D">
        <w:rPr>
          <w:rFonts w:ascii="Times New Roman" w:hAnsi="Times New Roman" w:cs="Times New Roman"/>
          <w:b/>
          <w:sz w:val="28"/>
          <w:szCs w:val="28"/>
        </w:rPr>
        <w:t>содержанию и организации режима работы образовательных организаций дополнительного образования детей"</w:t>
      </w:r>
    </w:p>
    <w:p w:rsidR="00235E0D" w:rsidRPr="00982CF1" w:rsidRDefault="00235E0D" w:rsidP="00982CF1">
      <w:pPr>
        <w:spacing w:after="0" w:line="240" w:lineRule="auto"/>
        <w:ind w:left="5670" w:right="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2CF1">
        <w:rPr>
          <w:rFonts w:ascii="Times New Roman" w:hAnsi="Times New Roman" w:cs="Times New Roman"/>
          <w:sz w:val="24"/>
          <w:szCs w:val="24"/>
        </w:rPr>
        <w:t>Утверждены постановлением главного государственного</w:t>
      </w:r>
      <w:r w:rsidR="00982CF1">
        <w:rPr>
          <w:rFonts w:ascii="Times New Roman" w:hAnsi="Times New Roman" w:cs="Times New Roman"/>
          <w:sz w:val="24"/>
          <w:szCs w:val="24"/>
        </w:rPr>
        <w:t xml:space="preserve"> </w:t>
      </w:r>
      <w:r w:rsidRPr="00982CF1">
        <w:rPr>
          <w:rFonts w:ascii="Times New Roman" w:hAnsi="Times New Roman" w:cs="Times New Roman"/>
          <w:sz w:val="24"/>
          <w:szCs w:val="24"/>
        </w:rPr>
        <w:t xml:space="preserve">санитарного врача РФ </w:t>
      </w:r>
    </w:p>
    <w:p w:rsidR="00235E0D" w:rsidRPr="00982CF1" w:rsidRDefault="00235E0D" w:rsidP="00982CF1">
      <w:pPr>
        <w:spacing w:after="0" w:line="240" w:lineRule="auto"/>
        <w:ind w:left="5670" w:right="9" w:firstLine="0"/>
        <w:jc w:val="left"/>
        <w:rPr>
          <w:rFonts w:ascii="Times New Roman" w:hAnsi="Times New Roman" w:cs="Times New Roman"/>
          <w:sz w:val="24"/>
          <w:szCs w:val="24"/>
        </w:rPr>
      </w:pPr>
      <w:r w:rsidRPr="00982CF1">
        <w:rPr>
          <w:rFonts w:ascii="Times New Roman" w:hAnsi="Times New Roman" w:cs="Times New Roman"/>
          <w:sz w:val="24"/>
          <w:szCs w:val="24"/>
        </w:rPr>
        <w:t>от 04.07.2014 № 41</w:t>
      </w:r>
    </w:p>
    <w:p w:rsidR="00235E0D" w:rsidRPr="00235E0D" w:rsidRDefault="00235E0D" w:rsidP="00235E0D">
      <w:pPr>
        <w:spacing w:after="0" w:line="240" w:lineRule="auto"/>
        <w:ind w:left="-5" w:right="116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A6DE8" w:rsidRDefault="00235E0D" w:rsidP="00235E0D">
      <w:pPr>
        <w:pStyle w:val="1"/>
        <w:spacing w:after="0" w:line="240" w:lineRule="auto"/>
        <w:ind w:left="273" w:hanging="288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Общие положения и область применения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организации дополнительного образования).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Ранее построенные здания организаций дополнительного образования,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</w:t>
      </w:r>
      <w:r w:rsidRPr="00235E0D">
        <w:rPr>
          <w:rFonts w:ascii="Times New Roman" w:hAnsi="Times New Roman" w:cs="Times New Roman"/>
        </w:rPr>
        <w:lastRenderedPageBreak/>
        <w:t>проводятся шумоизоляционные мероприятия, обеспечивающие в помещениях основного здания нормативные уровни шума.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 w:rsidR="00982CF1">
        <w:rPr>
          <w:rFonts w:ascii="Times New Roman" w:hAnsi="Times New Roman" w:cs="Times New Roman"/>
          <w:noProof/>
          <w:vertAlign w:val="superscript"/>
        </w:rPr>
        <w:t>1</w:t>
      </w:r>
      <w:r w:rsidRPr="00235E0D">
        <w:rPr>
          <w:rFonts w:ascii="Times New Roman" w:hAnsi="Times New Roman" w:cs="Times New Roman"/>
        </w:rPr>
        <w:t>.</w:t>
      </w:r>
    </w:p>
    <w:p w:rsidR="00DA6DE8" w:rsidRPr="00235E0D" w:rsidRDefault="00235E0D" w:rsidP="00235E0D">
      <w:pPr>
        <w:spacing w:after="0" w:line="240" w:lineRule="auto"/>
        <w:ind w:left="-15" w:right="9" w:firstLine="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_______________</w:t>
      </w:r>
    </w:p>
    <w:p w:rsidR="00DA6DE8" w:rsidRPr="00235E0D" w:rsidRDefault="00982CF1" w:rsidP="00235E0D">
      <w:pPr>
        <w:spacing w:after="0" w:line="240" w:lineRule="auto"/>
        <w:ind w:left="-15" w:right="-1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vertAlign w:val="superscript"/>
        </w:rPr>
        <w:t>1</w:t>
      </w:r>
      <w:hyperlink r:id="rId8"/>
      <w:hyperlink r:id="rId9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Постановление</w:t>
        </w:r>
      </w:hyperlink>
      <w:r>
        <w:t xml:space="preserve"> </w:t>
      </w:r>
      <w:hyperlink r:id="rId10"/>
      <w:hyperlink r:id="rId11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Правительства</w:t>
        </w:r>
      </w:hyperlink>
      <w:r>
        <w:t xml:space="preserve"> </w:t>
      </w:r>
      <w:hyperlink r:id="rId12"/>
      <w:hyperlink r:id="rId13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Российской</w:t>
        </w:r>
      </w:hyperlink>
      <w:r>
        <w:t xml:space="preserve"> </w:t>
      </w:r>
      <w:hyperlink r:id="rId14"/>
      <w:hyperlink r:id="rId15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Федерации</w:t>
        </w:r>
      </w:hyperlink>
      <w:r>
        <w:t xml:space="preserve"> </w:t>
      </w:r>
      <w:hyperlink r:id="rId16"/>
      <w:hyperlink r:id="rId17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 xml:space="preserve">от 05.06.2013 N </w:t>
        </w:r>
      </w:hyperlink>
      <w:hyperlink r:id="rId18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 xml:space="preserve">476 </w:t>
        </w:r>
      </w:hyperlink>
      <w:hyperlink r:id="rId19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"</w:t>
        </w:r>
      </w:hyperlink>
      <w:hyperlink r:id="rId20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О</w:t>
        </w:r>
      </w:hyperlink>
      <w:r>
        <w:t xml:space="preserve"> </w:t>
      </w:r>
      <w:hyperlink r:id="rId21"/>
      <w:hyperlink r:id="rId22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вопросах</w:t>
        </w:r>
      </w:hyperlink>
      <w:r>
        <w:t xml:space="preserve"> </w:t>
      </w:r>
      <w:hyperlink r:id="rId23"/>
      <w:hyperlink r:id="rId24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государственного</w:t>
        </w:r>
      </w:hyperlink>
      <w:r>
        <w:t xml:space="preserve"> </w:t>
      </w:r>
      <w:hyperlink r:id="rId25"/>
      <w:hyperlink r:id="rId26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контроля</w:t>
        </w:r>
      </w:hyperlink>
      <w:hyperlink r:id="rId27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 xml:space="preserve"> (</w:t>
        </w:r>
      </w:hyperlink>
      <w:hyperlink r:id="rId28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надзора</w:t>
        </w:r>
      </w:hyperlink>
      <w:hyperlink r:id="rId29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 xml:space="preserve">) </w:t>
        </w:r>
      </w:hyperlink>
      <w:hyperlink r:id="rId30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и</w:t>
        </w:r>
      </w:hyperlink>
      <w:hyperlink r:id="rId31"/>
      <w:hyperlink r:id="rId32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признании утратившими</w:t>
        </w:r>
      </w:hyperlink>
      <w:r>
        <w:t xml:space="preserve"> </w:t>
      </w:r>
      <w:hyperlink r:id="rId33"/>
      <w:hyperlink r:id="rId34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силу</w:t>
        </w:r>
      </w:hyperlink>
      <w:r>
        <w:t xml:space="preserve"> </w:t>
      </w:r>
      <w:hyperlink r:id="rId35"/>
      <w:hyperlink r:id="rId36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некоторых</w:t>
        </w:r>
      </w:hyperlink>
      <w:r>
        <w:t xml:space="preserve"> </w:t>
      </w:r>
      <w:hyperlink r:id="rId37"/>
      <w:hyperlink r:id="rId38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актов</w:t>
        </w:r>
      </w:hyperlink>
      <w:r>
        <w:t xml:space="preserve"> </w:t>
      </w:r>
      <w:hyperlink r:id="rId39"/>
      <w:hyperlink r:id="rId40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Правительства</w:t>
        </w:r>
      </w:hyperlink>
      <w:r>
        <w:t xml:space="preserve"> </w:t>
      </w:r>
      <w:hyperlink r:id="rId41"/>
      <w:hyperlink r:id="rId42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Российской</w:t>
        </w:r>
      </w:hyperlink>
      <w:r>
        <w:t xml:space="preserve"> </w:t>
      </w:r>
      <w:hyperlink r:id="rId43"/>
      <w:hyperlink r:id="rId44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Федерации</w:t>
        </w:r>
      </w:hyperlink>
      <w:hyperlink r:id="rId45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 xml:space="preserve">" </w:t>
        </w:r>
      </w:hyperlink>
      <w:r w:rsidR="00235E0D" w:rsidRPr="00235E0D">
        <w:rPr>
          <w:rFonts w:ascii="Times New Roman" w:hAnsi="Times New Roman" w:cs="Times New Roman"/>
        </w:rPr>
        <w:t xml:space="preserve">(Собрание законодательства Российской Федерации, 2013, N 24, ст.2999) с </w:t>
      </w:r>
      <w:hyperlink r:id="rId46">
        <w:r w:rsidR="00235E0D" w:rsidRPr="00235E0D">
          <w:rPr>
            <w:rFonts w:ascii="Times New Roman" w:hAnsi="Times New Roman" w:cs="Times New Roman"/>
          </w:rPr>
          <w:t>изменениями</w:t>
        </w:r>
      </w:hyperlink>
      <w:hyperlink r:id="rId47">
        <w:r w:rsidR="00235E0D" w:rsidRPr="00235E0D">
          <w:rPr>
            <w:rFonts w:ascii="Times New Roman" w:hAnsi="Times New Roman" w:cs="Times New Roman"/>
          </w:rPr>
          <w:t xml:space="preserve">, </w:t>
        </w:r>
      </w:hyperlink>
      <w:hyperlink r:id="rId48">
        <w:r w:rsidR="00235E0D" w:rsidRPr="00235E0D">
          <w:rPr>
            <w:rFonts w:ascii="Times New Roman" w:hAnsi="Times New Roman" w:cs="Times New Roman"/>
          </w:rPr>
          <w:t>внесенными</w:t>
        </w:r>
      </w:hyperlink>
      <w:r>
        <w:t xml:space="preserve"> </w:t>
      </w:r>
      <w:hyperlink r:id="rId49"/>
      <w:hyperlink r:id="rId50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постановлением</w:t>
        </w:r>
      </w:hyperlink>
      <w:r>
        <w:t xml:space="preserve"> </w:t>
      </w:r>
      <w:hyperlink r:id="rId51"/>
      <w:hyperlink r:id="rId52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Правительства</w:t>
        </w:r>
      </w:hyperlink>
      <w:r>
        <w:t xml:space="preserve"> </w:t>
      </w:r>
      <w:hyperlink r:id="rId53"/>
      <w:hyperlink r:id="rId54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Российской Федерации</w:t>
        </w:r>
      </w:hyperlink>
      <w:r>
        <w:t xml:space="preserve"> </w:t>
      </w:r>
      <w:hyperlink r:id="rId55"/>
      <w:hyperlink r:id="rId56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от</w:t>
        </w:r>
      </w:hyperlink>
      <w:r>
        <w:t xml:space="preserve"> </w:t>
      </w:r>
      <w:hyperlink r:id="rId57"/>
      <w:hyperlink r:id="rId58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 xml:space="preserve">24.03.2014 </w:t>
        </w:r>
      </w:hyperlink>
      <w:hyperlink r:id="rId59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 xml:space="preserve">N </w:t>
        </w:r>
      </w:hyperlink>
      <w:hyperlink r:id="rId60">
        <w:r w:rsidR="00235E0D" w:rsidRPr="00235E0D">
          <w:rPr>
            <w:rFonts w:ascii="Times New Roman" w:hAnsi="Times New Roman" w:cs="Times New Roman"/>
            <w:color w:val="0000EE"/>
            <w:u w:val="single" w:color="0000EE"/>
          </w:rPr>
          <w:t>228</w:t>
        </w:r>
      </w:hyperlink>
      <w:hyperlink r:id="rId61">
        <w:r w:rsidR="00235E0D" w:rsidRPr="00235E0D">
          <w:rPr>
            <w:rFonts w:ascii="Times New Roman" w:hAnsi="Times New Roman" w:cs="Times New Roman"/>
          </w:rPr>
          <w:t xml:space="preserve"> (</w:t>
        </w:r>
      </w:hyperlink>
      <w:hyperlink r:id="rId62">
        <w:r w:rsidR="00235E0D" w:rsidRPr="00235E0D">
          <w:rPr>
            <w:rFonts w:ascii="Times New Roman" w:hAnsi="Times New Roman" w:cs="Times New Roman"/>
          </w:rPr>
          <w:t>Собрание</w:t>
        </w:r>
      </w:hyperlink>
      <w:r>
        <w:t xml:space="preserve"> </w:t>
      </w:r>
      <w:hyperlink r:id="rId63"/>
      <w:hyperlink r:id="rId64">
        <w:r w:rsidR="00235E0D" w:rsidRPr="00235E0D">
          <w:rPr>
            <w:rFonts w:ascii="Times New Roman" w:hAnsi="Times New Roman" w:cs="Times New Roman"/>
          </w:rPr>
          <w:t>законодательства</w:t>
        </w:r>
      </w:hyperlink>
      <w:r>
        <w:t xml:space="preserve"> </w:t>
      </w:r>
      <w:hyperlink r:id="rId65"/>
      <w:hyperlink r:id="rId66">
        <w:r w:rsidR="00235E0D" w:rsidRPr="00235E0D">
          <w:rPr>
            <w:rFonts w:ascii="Times New Roman" w:hAnsi="Times New Roman" w:cs="Times New Roman"/>
          </w:rPr>
          <w:t xml:space="preserve">Российской </w:t>
        </w:r>
      </w:hyperlink>
      <w:r w:rsidR="00235E0D" w:rsidRPr="00235E0D">
        <w:rPr>
          <w:rFonts w:ascii="Times New Roman" w:hAnsi="Times New Roman" w:cs="Times New Roman"/>
        </w:rPr>
        <w:t>Федерации, 2014, N 13, ст.1484).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r w:rsidR="00982CF1">
        <w:rPr>
          <w:rFonts w:ascii="Times New Roman" w:hAnsi="Times New Roman" w:cs="Times New Roman"/>
          <w:noProof/>
          <w:vertAlign w:val="superscript"/>
        </w:rPr>
        <w:t>2</w:t>
      </w:r>
      <w:r w:rsidRPr="00235E0D">
        <w:rPr>
          <w:rFonts w:ascii="Times New Roman" w:hAnsi="Times New Roman" w:cs="Times New Roman"/>
        </w:rPr>
        <w:t>.</w:t>
      </w:r>
    </w:p>
    <w:p w:rsidR="00DA6DE8" w:rsidRPr="00235E0D" w:rsidRDefault="00235E0D" w:rsidP="00235E0D">
      <w:pPr>
        <w:spacing w:after="0" w:line="240" w:lineRule="auto"/>
        <w:ind w:left="-15" w:right="9" w:firstLine="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_______________</w:t>
      </w:r>
    </w:p>
    <w:p w:rsidR="00DA6DE8" w:rsidRPr="00982CF1" w:rsidRDefault="00982CF1" w:rsidP="00982CF1">
      <w:pPr>
        <w:spacing w:after="0" w:line="240" w:lineRule="auto"/>
        <w:ind w:left="-15" w:right="-1" w:firstLine="480"/>
        <w:rPr>
          <w:rFonts w:ascii="Times New Roman" w:hAnsi="Times New Roman" w:cs="Times New Roman"/>
          <w:sz w:val="20"/>
          <w:szCs w:val="20"/>
        </w:rPr>
      </w:pPr>
      <w:r w:rsidRPr="00982CF1"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  <w:hyperlink r:id="rId67"/>
      <w:hyperlink r:id="rId68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Приказ</w:t>
        </w:r>
      </w:hyperlink>
      <w:r w:rsidRPr="00982CF1">
        <w:rPr>
          <w:sz w:val="20"/>
          <w:szCs w:val="20"/>
        </w:rPr>
        <w:t xml:space="preserve"> </w:t>
      </w:r>
      <w:hyperlink r:id="rId69"/>
      <w:hyperlink r:id="rId70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Минздравсоцразвития</w:t>
        </w:r>
      </w:hyperlink>
      <w:r w:rsidRPr="00982CF1">
        <w:rPr>
          <w:sz w:val="20"/>
          <w:szCs w:val="20"/>
        </w:rPr>
        <w:t xml:space="preserve"> </w:t>
      </w:r>
      <w:hyperlink r:id="rId71"/>
      <w:hyperlink r:id="rId72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России</w:t>
        </w:r>
      </w:hyperlink>
      <w:r w:rsidRPr="00982CF1">
        <w:rPr>
          <w:sz w:val="20"/>
          <w:szCs w:val="20"/>
        </w:rPr>
        <w:t xml:space="preserve"> </w:t>
      </w:r>
      <w:hyperlink r:id="rId73"/>
      <w:hyperlink r:id="rId74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от</w:t>
        </w:r>
      </w:hyperlink>
      <w:hyperlink r:id="rId75"/>
      <w:hyperlink r:id="rId76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12.04.2011 </w:t>
        </w:r>
      </w:hyperlink>
      <w:hyperlink r:id="rId77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N </w:t>
        </w:r>
      </w:hyperlink>
      <w:hyperlink r:id="rId78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302</w:t>
        </w:r>
      </w:hyperlink>
      <w:hyperlink r:id="rId79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н</w:t>
        </w:r>
      </w:hyperlink>
      <w:hyperlink r:id="rId80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 "</w:t>
        </w:r>
      </w:hyperlink>
      <w:hyperlink r:id="rId81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Об утверждении</w:t>
        </w:r>
      </w:hyperlink>
      <w:r w:rsidRPr="00982CF1">
        <w:rPr>
          <w:sz w:val="20"/>
          <w:szCs w:val="20"/>
        </w:rPr>
        <w:t xml:space="preserve"> </w:t>
      </w:r>
      <w:hyperlink r:id="rId82"/>
      <w:hyperlink r:id="rId83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перечней</w:t>
        </w:r>
      </w:hyperlink>
      <w:r w:rsidRPr="00982CF1">
        <w:rPr>
          <w:sz w:val="20"/>
          <w:szCs w:val="20"/>
        </w:rPr>
        <w:t xml:space="preserve"> </w:t>
      </w:r>
      <w:hyperlink r:id="rId84"/>
      <w:hyperlink r:id="rId85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вредных</w:t>
        </w:r>
      </w:hyperlink>
      <w:r w:rsidRPr="00982CF1">
        <w:rPr>
          <w:sz w:val="20"/>
          <w:szCs w:val="20"/>
        </w:rPr>
        <w:t xml:space="preserve"> </w:t>
      </w:r>
      <w:hyperlink r:id="rId86"/>
      <w:hyperlink r:id="rId87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и</w:t>
        </w:r>
      </w:hyperlink>
      <w:hyperlink r:id="rId88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 (</w:t>
        </w:r>
      </w:hyperlink>
      <w:hyperlink r:id="rId89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или</w:t>
        </w:r>
      </w:hyperlink>
      <w:hyperlink r:id="rId90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) </w:t>
        </w:r>
      </w:hyperlink>
      <w:hyperlink r:id="rId91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опасных</w:t>
        </w:r>
      </w:hyperlink>
      <w:r w:rsidRPr="00982CF1">
        <w:rPr>
          <w:sz w:val="20"/>
          <w:szCs w:val="20"/>
        </w:rPr>
        <w:t xml:space="preserve"> </w:t>
      </w:r>
      <w:hyperlink r:id="rId92"/>
      <w:hyperlink r:id="rId93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производственных</w:t>
        </w:r>
      </w:hyperlink>
      <w:r w:rsidRPr="00982CF1">
        <w:rPr>
          <w:sz w:val="20"/>
          <w:szCs w:val="20"/>
        </w:rPr>
        <w:t xml:space="preserve"> </w:t>
      </w:r>
      <w:hyperlink r:id="rId94"/>
      <w:hyperlink r:id="rId95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факторов и работ, при выполнении которых проводятся обязательные предварительные и</w:t>
        </w:r>
      </w:hyperlink>
      <w:r w:rsidRPr="00982CF1">
        <w:rPr>
          <w:sz w:val="20"/>
          <w:szCs w:val="20"/>
        </w:rPr>
        <w:t xml:space="preserve"> </w:t>
      </w:r>
      <w:hyperlink r:id="rId96"/>
      <w:hyperlink r:id="rId97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периодические</w:t>
        </w:r>
      </w:hyperlink>
      <w:r w:rsidRPr="00982CF1">
        <w:rPr>
          <w:sz w:val="20"/>
          <w:szCs w:val="20"/>
        </w:rPr>
        <w:t xml:space="preserve"> </w:t>
      </w:r>
      <w:hyperlink r:id="rId98"/>
      <w:hyperlink r:id="rId99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медицинские</w:t>
        </w:r>
      </w:hyperlink>
      <w:r w:rsidRPr="00982CF1">
        <w:rPr>
          <w:sz w:val="20"/>
          <w:szCs w:val="20"/>
        </w:rPr>
        <w:t xml:space="preserve"> </w:t>
      </w:r>
      <w:hyperlink r:id="rId100"/>
      <w:hyperlink r:id="rId101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осмотры</w:t>
        </w:r>
      </w:hyperlink>
      <w:hyperlink r:id="rId102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 (</w:t>
        </w:r>
      </w:hyperlink>
      <w:hyperlink r:id="rId103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обследования</w:t>
        </w:r>
      </w:hyperlink>
      <w:hyperlink r:id="rId104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), </w:t>
        </w:r>
      </w:hyperlink>
      <w:hyperlink r:id="rId105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и</w:t>
        </w:r>
      </w:hyperlink>
      <w:r w:rsidRPr="00982CF1">
        <w:rPr>
          <w:sz w:val="20"/>
          <w:szCs w:val="20"/>
        </w:rPr>
        <w:t xml:space="preserve"> </w:t>
      </w:r>
      <w:hyperlink r:id="rId106"/>
      <w:hyperlink r:id="rId107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Порядка проведения</w:t>
        </w:r>
      </w:hyperlink>
      <w:r w:rsidRPr="00982CF1">
        <w:rPr>
          <w:sz w:val="20"/>
          <w:szCs w:val="20"/>
        </w:rPr>
        <w:t xml:space="preserve"> </w:t>
      </w:r>
      <w:hyperlink r:id="rId108"/>
      <w:hyperlink r:id="rId109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обязательных</w:t>
        </w:r>
      </w:hyperlink>
      <w:r w:rsidRPr="00982CF1">
        <w:rPr>
          <w:sz w:val="20"/>
          <w:szCs w:val="20"/>
        </w:rPr>
        <w:t xml:space="preserve"> </w:t>
      </w:r>
      <w:hyperlink r:id="rId110"/>
      <w:hyperlink r:id="rId111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предварительных</w:t>
        </w:r>
      </w:hyperlink>
      <w:r w:rsidRPr="00982CF1">
        <w:rPr>
          <w:sz w:val="20"/>
          <w:szCs w:val="20"/>
        </w:rPr>
        <w:t xml:space="preserve"> </w:t>
      </w:r>
      <w:hyperlink r:id="rId112"/>
      <w:hyperlink r:id="rId113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и</w:t>
        </w:r>
      </w:hyperlink>
      <w:r w:rsidRPr="00982CF1">
        <w:rPr>
          <w:sz w:val="20"/>
          <w:szCs w:val="20"/>
        </w:rPr>
        <w:t xml:space="preserve"> </w:t>
      </w:r>
      <w:hyperlink r:id="rId114"/>
      <w:hyperlink r:id="rId115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периодических</w:t>
        </w:r>
      </w:hyperlink>
      <w:r w:rsidRPr="00982CF1">
        <w:rPr>
          <w:sz w:val="20"/>
          <w:szCs w:val="20"/>
        </w:rPr>
        <w:t xml:space="preserve"> </w:t>
      </w:r>
      <w:hyperlink r:id="rId116"/>
      <w:hyperlink r:id="rId117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медицинских осмотров</w:t>
        </w:r>
      </w:hyperlink>
      <w:hyperlink r:id="rId118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 (</w:t>
        </w:r>
      </w:hyperlink>
      <w:hyperlink r:id="rId119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обследований</w:t>
        </w:r>
      </w:hyperlink>
      <w:hyperlink r:id="rId120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) </w:t>
        </w:r>
      </w:hyperlink>
      <w:hyperlink r:id="rId121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работников</w:t>
        </w:r>
      </w:hyperlink>
      <w:hyperlink r:id="rId122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, </w:t>
        </w:r>
      </w:hyperlink>
      <w:hyperlink r:id="rId123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занятых</w:t>
        </w:r>
      </w:hyperlink>
      <w:r w:rsidRPr="00982CF1">
        <w:rPr>
          <w:sz w:val="20"/>
          <w:szCs w:val="20"/>
        </w:rPr>
        <w:t xml:space="preserve"> </w:t>
      </w:r>
      <w:hyperlink r:id="rId124"/>
      <w:hyperlink r:id="rId125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на</w:t>
        </w:r>
      </w:hyperlink>
      <w:r w:rsidRPr="00982CF1">
        <w:rPr>
          <w:sz w:val="20"/>
          <w:szCs w:val="20"/>
        </w:rPr>
        <w:t xml:space="preserve"> </w:t>
      </w:r>
      <w:hyperlink r:id="rId126"/>
      <w:hyperlink r:id="rId127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тяжелых</w:t>
        </w:r>
      </w:hyperlink>
      <w:r w:rsidRPr="00982CF1">
        <w:rPr>
          <w:sz w:val="20"/>
          <w:szCs w:val="20"/>
        </w:rPr>
        <w:t xml:space="preserve"> </w:t>
      </w:r>
      <w:hyperlink r:id="rId128"/>
      <w:hyperlink r:id="rId129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работах</w:t>
        </w:r>
      </w:hyperlink>
      <w:r w:rsidRPr="00982CF1">
        <w:rPr>
          <w:sz w:val="20"/>
          <w:szCs w:val="20"/>
        </w:rPr>
        <w:t xml:space="preserve"> </w:t>
      </w:r>
      <w:hyperlink r:id="rId130"/>
      <w:hyperlink r:id="rId131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и</w:t>
        </w:r>
      </w:hyperlink>
      <w:r w:rsidRPr="00982CF1">
        <w:rPr>
          <w:sz w:val="20"/>
          <w:szCs w:val="20"/>
        </w:rPr>
        <w:t xml:space="preserve"> </w:t>
      </w:r>
      <w:hyperlink r:id="rId132"/>
      <w:hyperlink r:id="rId133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на работах</w:t>
        </w:r>
      </w:hyperlink>
      <w:r w:rsidRPr="00982CF1">
        <w:rPr>
          <w:sz w:val="20"/>
          <w:szCs w:val="20"/>
        </w:rPr>
        <w:t xml:space="preserve"> </w:t>
      </w:r>
      <w:hyperlink r:id="rId134"/>
      <w:hyperlink r:id="rId135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с</w:t>
        </w:r>
      </w:hyperlink>
      <w:r w:rsidRPr="00982CF1">
        <w:rPr>
          <w:sz w:val="20"/>
          <w:szCs w:val="20"/>
        </w:rPr>
        <w:t xml:space="preserve"> </w:t>
      </w:r>
      <w:hyperlink r:id="rId136"/>
      <w:hyperlink r:id="rId137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вредными</w:t>
        </w:r>
      </w:hyperlink>
      <w:hyperlink r:id="rId138"/>
      <w:hyperlink r:id="rId139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и</w:t>
        </w:r>
      </w:hyperlink>
      <w:hyperlink r:id="rId140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 (</w:t>
        </w:r>
      </w:hyperlink>
      <w:hyperlink r:id="rId141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или</w:t>
        </w:r>
      </w:hyperlink>
      <w:hyperlink r:id="rId142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) </w:t>
        </w:r>
      </w:hyperlink>
      <w:hyperlink r:id="rId143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опасными</w:t>
        </w:r>
      </w:hyperlink>
      <w:r w:rsidRPr="00982CF1">
        <w:rPr>
          <w:sz w:val="20"/>
          <w:szCs w:val="20"/>
        </w:rPr>
        <w:t xml:space="preserve"> </w:t>
      </w:r>
      <w:hyperlink r:id="rId144"/>
      <w:hyperlink r:id="rId145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условиями</w:t>
        </w:r>
      </w:hyperlink>
      <w:r w:rsidRPr="00982CF1">
        <w:rPr>
          <w:sz w:val="20"/>
          <w:szCs w:val="20"/>
        </w:rPr>
        <w:t xml:space="preserve"> </w:t>
      </w:r>
      <w:hyperlink r:id="rId146"/>
      <w:hyperlink r:id="rId147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труда</w:t>
        </w:r>
      </w:hyperlink>
      <w:hyperlink r:id="rId148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"</w:t>
        </w:r>
      </w:hyperlink>
      <w:hyperlink r:id="rId149">
        <w:r w:rsidR="00235E0D" w:rsidRPr="00982CF1">
          <w:rPr>
            <w:rFonts w:ascii="Times New Roman" w:hAnsi="Times New Roman" w:cs="Times New Roman"/>
            <w:sz w:val="20"/>
            <w:szCs w:val="20"/>
          </w:rPr>
          <w:t xml:space="preserve"> (</w:t>
        </w:r>
      </w:hyperlink>
      <w:hyperlink r:id="rId150">
        <w:r w:rsidR="00235E0D" w:rsidRPr="00982CF1">
          <w:rPr>
            <w:rFonts w:ascii="Times New Roman" w:hAnsi="Times New Roman" w:cs="Times New Roman"/>
            <w:sz w:val="20"/>
            <w:szCs w:val="20"/>
          </w:rPr>
          <w:t xml:space="preserve">зарегистрирован </w:t>
        </w:r>
      </w:hyperlink>
      <w:r w:rsidR="00235E0D" w:rsidRPr="00982CF1">
        <w:rPr>
          <w:rFonts w:ascii="Times New Roman" w:hAnsi="Times New Roman" w:cs="Times New Roman"/>
          <w:sz w:val="20"/>
          <w:szCs w:val="20"/>
        </w:rPr>
        <w:t>Минюстом России 21.10.2011, регистрационный N 22111) с изменениями, внесенными</w:t>
      </w:r>
      <w:r w:rsidRPr="00982CF1">
        <w:rPr>
          <w:rFonts w:ascii="Times New Roman" w:hAnsi="Times New Roman" w:cs="Times New Roman"/>
          <w:sz w:val="20"/>
          <w:szCs w:val="20"/>
        </w:rPr>
        <w:t xml:space="preserve"> </w:t>
      </w:r>
      <w:hyperlink r:id="rId151"/>
      <w:hyperlink r:id="rId152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Приказом</w:t>
        </w:r>
      </w:hyperlink>
      <w:r w:rsidRPr="00982CF1">
        <w:rPr>
          <w:sz w:val="20"/>
          <w:szCs w:val="20"/>
        </w:rPr>
        <w:t xml:space="preserve"> </w:t>
      </w:r>
      <w:hyperlink r:id="rId153"/>
      <w:hyperlink r:id="rId154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Минздрава</w:t>
        </w:r>
      </w:hyperlink>
      <w:r w:rsidRPr="00982CF1">
        <w:rPr>
          <w:sz w:val="20"/>
          <w:szCs w:val="20"/>
        </w:rPr>
        <w:t xml:space="preserve"> </w:t>
      </w:r>
      <w:hyperlink r:id="rId155"/>
      <w:hyperlink r:id="rId156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России</w:t>
        </w:r>
      </w:hyperlink>
      <w:hyperlink r:id="rId157"/>
      <w:hyperlink r:id="rId158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от</w:t>
        </w:r>
      </w:hyperlink>
      <w:hyperlink r:id="rId159"/>
      <w:hyperlink r:id="rId160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15.05.2013 </w:t>
        </w:r>
      </w:hyperlink>
      <w:hyperlink r:id="rId161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N </w:t>
        </w:r>
      </w:hyperlink>
      <w:hyperlink r:id="rId162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296</w:t>
        </w:r>
      </w:hyperlink>
      <w:hyperlink r:id="rId163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н</w:t>
        </w:r>
      </w:hyperlink>
      <w:r w:rsidRPr="00982CF1">
        <w:rPr>
          <w:sz w:val="20"/>
          <w:szCs w:val="20"/>
        </w:rPr>
        <w:t xml:space="preserve"> </w:t>
      </w:r>
      <w:r w:rsidR="00235E0D" w:rsidRPr="00982CF1">
        <w:rPr>
          <w:rFonts w:ascii="Times New Roman" w:hAnsi="Times New Roman" w:cs="Times New Roman"/>
          <w:sz w:val="20"/>
          <w:szCs w:val="20"/>
        </w:rPr>
        <w:t>(зарегистрирован Минюстом России 03.07.2013, регистрационный N 28970).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 xml:space="preserve">Работники организации дополнительного образования должны быть </w:t>
      </w:r>
      <w:hyperlink r:id="rId164">
        <w:r w:rsidRPr="00235E0D">
          <w:rPr>
            <w:rFonts w:ascii="Times New Roman" w:hAnsi="Times New Roman" w:cs="Times New Roman"/>
          </w:rPr>
          <w:t>привиты</w:t>
        </w:r>
      </w:hyperlink>
      <w:r w:rsidR="00982CF1">
        <w:t xml:space="preserve"> </w:t>
      </w:r>
      <w:hyperlink r:id="rId165"/>
      <w:hyperlink r:id="rId166">
        <w:r w:rsidRPr="00235E0D">
          <w:rPr>
            <w:rFonts w:ascii="Times New Roman" w:hAnsi="Times New Roman" w:cs="Times New Roman"/>
          </w:rPr>
          <w:t>в</w:t>
        </w:r>
      </w:hyperlink>
      <w:r w:rsidR="00982CF1">
        <w:t xml:space="preserve"> </w:t>
      </w:r>
      <w:hyperlink r:id="rId167"/>
      <w:hyperlink r:id="rId168">
        <w:r w:rsidRPr="00235E0D">
          <w:rPr>
            <w:rFonts w:ascii="Times New Roman" w:hAnsi="Times New Roman" w:cs="Times New Roman"/>
          </w:rPr>
          <w:t>соответствии</w:t>
        </w:r>
      </w:hyperlink>
      <w:r w:rsidR="00982CF1">
        <w:t xml:space="preserve"> </w:t>
      </w:r>
      <w:hyperlink r:id="rId169"/>
      <w:hyperlink r:id="rId170">
        <w:r w:rsidRPr="00235E0D">
          <w:rPr>
            <w:rFonts w:ascii="Times New Roman" w:hAnsi="Times New Roman" w:cs="Times New Roman"/>
          </w:rPr>
          <w:t>с</w:t>
        </w:r>
      </w:hyperlink>
      <w:r w:rsidR="00982CF1">
        <w:t xml:space="preserve"> </w:t>
      </w:r>
      <w:hyperlink r:id="rId171"/>
      <w:hyperlink r:id="rId172">
        <w:r w:rsidRPr="00235E0D">
          <w:rPr>
            <w:rFonts w:ascii="Times New Roman" w:hAnsi="Times New Roman" w:cs="Times New Roman"/>
            <w:color w:val="0000EE"/>
            <w:u w:val="single" w:color="0000EE"/>
          </w:rPr>
          <w:t>национальным</w:t>
        </w:r>
      </w:hyperlink>
      <w:r w:rsidR="00982CF1">
        <w:t xml:space="preserve"> </w:t>
      </w:r>
      <w:hyperlink r:id="rId173"/>
      <w:hyperlink r:id="rId174">
        <w:r w:rsidRPr="00235E0D">
          <w:rPr>
            <w:rFonts w:ascii="Times New Roman" w:hAnsi="Times New Roman" w:cs="Times New Roman"/>
            <w:color w:val="0000EE"/>
            <w:u w:val="single" w:color="0000EE"/>
          </w:rPr>
          <w:t>календарем</w:t>
        </w:r>
      </w:hyperlink>
      <w:r w:rsidR="00982CF1">
        <w:t xml:space="preserve"> </w:t>
      </w:r>
      <w:hyperlink r:id="rId175"/>
      <w:hyperlink r:id="rId176">
        <w:r w:rsidRPr="00235E0D">
          <w:rPr>
            <w:rFonts w:ascii="Times New Roman" w:hAnsi="Times New Roman" w:cs="Times New Roman"/>
            <w:color w:val="0000EE"/>
            <w:u w:val="single" w:color="0000EE"/>
          </w:rPr>
          <w:t>профилактических прививок</w:t>
        </w:r>
      </w:hyperlink>
      <w:r w:rsidR="00982CF1">
        <w:rPr>
          <w:vertAlign w:val="superscript"/>
        </w:rPr>
        <w:t>3</w:t>
      </w:r>
      <w:hyperlink r:id="rId177">
        <w:r w:rsidRPr="00235E0D">
          <w:rPr>
            <w:rFonts w:ascii="Times New Roman" w:hAnsi="Times New Roman" w:cs="Times New Roman"/>
          </w:rPr>
          <w:t>.</w:t>
        </w:r>
      </w:hyperlink>
    </w:p>
    <w:p w:rsidR="00DA6DE8" w:rsidRPr="00235E0D" w:rsidRDefault="00235E0D" w:rsidP="00235E0D">
      <w:pPr>
        <w:spacing w:after="0" w:line="240" w:lineRule="auto"/>
        <w:ind w:left="-15" w:right="9" w:firstLine="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_______________</w:t>
      </w:r>
    </w:p>
    <w:p w:rsidR="00DA6DE8" w:rsidRPr="00982CF1" w:rsidRDefault="00982CF1" w:rsidP="00982CF1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vertAlign w:val="superscript"/>
        </w:rPr>
        <w:t>3</w:t>
      </w:r>
      <w:hyperlink r:id="rId178"/>
      <w:hyperlink r:id="rId179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Приказ</w:t>
        </w:r>
      </w:hyperlink>
      <w:r>
        <w:rPr>
          <w:sz w:val="20"/>
          <w:szCs w:val="20"/>
        </w:rPr>
        <w:t xml:space="preserve"> </w:t>
      </w:r>
      <w:hyperlink r:id="rId180"/>
      <w:hyperlink r:id="rId181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Минздравсоцразвития</w:t>
        </w:r>
      </w:hyperlink>
      <w:r>
        <w:rPr>
          <w:sz w:val="20"/>
          <w:szCs w:val="20"/>
        </w:rPr>
        <w:t xml:space="preserve"> </w:t>
      </w:r>
      <w:hyperlink r:id="rId182"/>
      <w:hyperlink r:id="rId183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России</w:t>
        </w:r>
      </w:hyperlink>
      <w:r>
        <w:rPr>
          <w:sz w:val="20"/>
          <w:szCs w:val="20"/>
        </w:rPr>
        <w:t xml:space="preserve"> </w:t>
      </w:r>
      <w:hyperlink r:id="rId184"/>
      <w:hyperlink r:id="rId185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от</w:t>
        </w:r>
      </w:hyperlink>
      <w:r>
        <w:rPr>
          <w:sz w:val="20"/>
          <w:szCs w:val="20"/>
        </w:rPr>
        <w:t xml:space="preserve"> </w:t>
      </w:r>
      <w:hyperlink r:id="rId186"/>
      <w:hyperlink r:id="rId187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21.03.2014 </w:t>
        </w:r>
      </w:hyperlink>
      <w:hyperlink r:id="rId188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N </w:t>
        </w:r>
      </w:hyperlink>
      <w:hyperlink r:id="rId189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125</w:t>
        </w:r>
      </w:hyperlink>
      <w:hyperlink r:id="rId190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н</w:t>
        </w:r>
      </w:hyperlink>
      <w:hyperlink r:id="rId191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 "</w:t>
        </w:r>
      </w:hyperlink>
      <w:hyperlink r:id="rId192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Об утверждении</w:t>
        </w:r>
      </w:hyperlink>
      <w:r w:rsidRPr="00982CF1">
        <w:rPr>
          <w:sz w:val="20"/>
          <w:szCs w:val="20"/>
        </w:rPr>
        <w:t xml:space="preserve"> </w:t>
      </w:r>
      <w:hyperlink r:id="rId193"/>
      <w:hyperlink r:id="rId194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национального</w:t>
        </w:r>
      </w:hyperlink>
      <w:r w:rsidRPr="00982CF1">
        <w:rPr>
          <w:sz w:val="20"/>
          <w:szCs w:val="20"/>
        </w:rPr>
        <w:t xml:space="preserve"> </w:t>
      </w:r>
      <w:hyperlink r:id="rId195"/>
      <w:hyperlink r:id="rId196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календаря</w:t>
        </w:r>
      </w:hyperlink>
      <w:r w:rsidRPr="00982CF1">
        <w:rPr>
          <w:sz w:val="20"/>
          <w:szCs w:val="20"/>
        </w:rPr>
        <w:t xml:space="preserve"> </w:t>
      </w:r>
      <w:hyperlink r:id="rId197"/>
      <w:hyperlink r:id="rId198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профилактических</w:t>
        </w:r>
      </w:hyperlink>
      <w:hyperlink r:id="rId199"/>
      <w:r w:rsidRPr="00982CF1">
        <w:rPr>
          <w:sz w:val="20"/>
          <w:szCs w:val="20"/>
        </w:rPr>
        <w:t xml:space="preserve"> </w:t>
      </w:r>
      <w:hyperlink r:id="rId200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прививок</w:t>
        </w:r>
      </w:hyperlink>
      <w:r w:rsidRPr="00982CF1">
        <w:rPr>
          <w:sz w:val="20"/>
          <w:szCs w:val="20"/>
        </w:rPr>
        <w:t xml:space="preserve"> </w:t>
      </w:r>
      <w:hyperlink r:id="rId201"/>
      <w:hyperlink r:id="rId202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и календаря</w:t>
        </w:r>
      </w:hyperlink>
      <w:r w:rsidRPr="00982CF1">
        <w:rPr>
          <w:sz w:val="20"/>
          <w:szCs w:val="20"/>
        </w:rPr>
        <w:t xml:space="preserve"> </w:t>
      </w:r>
      <w:hyperlink r:id="rId203"/>
      <w:hyperlink r:id="rId204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профилактических</w:t>
        </w:r>
      </w:hyperlink>
      <w:r w:rsidRPr="00982CF1">
        <w:rPr>
          <w:sz w:val="20"/>
          <w:szCs w:val="20"/>
        </w:rPr>
        <w:t xml:space="preserve"> </w:t>
      </w:r>
      <w:hyperlink r:id="rId205"/>
      <w:hyperlink r:id="rId206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прививок</w:t>
        </w:r>
      </w:hyperlink>
      <w:r w:rsidRPr="00982CF1">
        <w:rPr>
          <w:sz w:val="20"/>
          <w:szCs w:val="20"/>
        </w:rPr>
        <w:t xml:space="preserve"> </w:t>
      </w:r>
      <w:hyperlink r:id="rId207"/>
      <w:hyperlink r:id="rId208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по</w:t>
        </w:r>
      </w:hyperlink>
      <w:r w:rsidRPr="00982CF1">
        <w:rPr>
          <w:sz w:val="20"/>
          <w:szCs w:val="20"/>
        </w:rPr>
        <w:t xml:space="preserve"> </w:t>
      </w:r>
      <w:hyperlink r:id="rId209"/>
      <w:hyperlink r:id="rId210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эпидемическим</w:t>
        </w:r>
      </w:hyperlink>
      <w:r w:rsidRPr="00982CF1">
        <w:rPr>
          <w:sz w:val="20"/>
          <w:szCs w:val="20"/>
        </w:rPr>
        <w:t xml:space="preserve"> </w:t>
      </w:r>
      <w:hyperlink r:id="rId211"/>
      <w:hyperlink r:id="rId212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>показаниям</w:t>
        </w:r>
      </w:hyperlink>
      <w:hyperlink r:id="rId213">
        <w:r w:rsidR="00235E0D" w:rsidRPr="00982CF1">
          <w:rPr>
            <w:rFonts w:ascii="Times New Roman" w:hAnsi="Times New Roman" w:cs="Times New Roman"/>
            <w:color w:val="0000EE"/>
            <w:sz w:val="20"/>
            <w:szCs w:val="20"/>
            <w:u w:val="single" w:color="0000EE"/>
          </w:rPr>
          <w:t xml:space="preserve">" </w:t>
        </w:r>
      </w:hyperlink>
      <w:r w:rsidR="00235E0D" w:rsidRPr="00982CF1">
        <w:rPr>
          <w:rFonts w:ascii="Times New Roman" w:hAnsi="Times New Roman" w:cs="Times New Roman"/>
          <w:sz w:val="20"/>
          <w:szCs w:val="20"/>
        </w:rPr>
        <w:t>(зарегистрирован Минюстом России 25.04.2014, регистрационный N 32115).</w:t>
      </w:r>
    </w:p>
    <w:p w:rsidR="00DA6DE8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DA6DE8" w:rsidRDefault="00235E0D" w:rsidP="00235E0D">
      <w:pPr>
        <w:pStyle w:val="1"/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Требования к размещению организации</w:t>
      </w:r>
      <w:r w:rsidR="00E6777E">
        <w:rPr>
          <w:rFonts w:ascii="Times New Roman" w:hAnsi="Times New Roman" w:cs="Times New Roman"/>
        </w:rPr>
        <w:t xml:space="preserve"> </w:t>
      </w:r>
      <w:r w:rsidRPr="00235E0D">
        <w:rPr>
          <w:rFonts w:ascii="Times New Roman" w:hAnsi="Times New Roman" w:cs="Times New Roman"/>
        </w:rPr>
        <w:t>дополнительного образования и ее территории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2.1. Участок, отводимый для размещения здания организации дополнительного образования, должен находиться за пределами санитарно</w:t>
      </w:r>
      <w:r>
        <w:rPr>
          <w:rFonts w:ascii="Times New Roman" w:hAnsi="Times New Roman" w:cs="Times New Roman"/>
        </w:rPr>
        <w:t>-</w:t>
      </w:r>
      <w:r w:rsidRPr="00235E0D">
        <w:rPr>
          <w:rFonts w:ascii="Times New Roman" w:hAnsi="Times New Roman" w:cs="Times New Roman"/>
        </w:rPr>
        <w:t>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(безбарьерной) среды.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2.7. При устройстве на территории организации дополнительного образования открытых беговых дорожек и спортивных площадок</w:t>
      </w:r>
    </w:p>
    <w:p w:rsidR="00DA6DE8" w:rsidRPr="00235E0D" w:rsidRDefault="00235E0D" w:rsidP="00235E0D">
      <w:pPr>
        <w:spacing w:after="0" w:line="240" w:lineRule="auto"/>
        <w:ind w:left="-15" w:right="9" w:firstLine="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DA6DE8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2.8. Покрытие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982CF1" w:rsidRDefault="00982CF1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</w:p>
    <w:p w:rsidR="00982CF1" w:rsidRPr="00235E0D" w:rsidRDefault="00982CF1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</w:p>
    <w:p w:rsidR="00DA6DE8" w:rsidRDefault="00235E0D" w:rsidP="00235E0D">
      <w:pPr>
        <w:pStyle w:val="1"/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Требования к зданию организации дополнительного</w:t>
      </w:r>
      <w:r w:rsidR="00982CF1">
        <w:rPr>
          <w:rFonts w:ascii="Times New Roman" w:hAnsi="Times New Roman" w:cs="Times New Roman"/>
        </w:rPr>
        <w:t xml:space="preserve"> </w:t>
      </w:r>
      <w:r w:rsidRPr="00235E0D">
        <w:rPr>
          <w:rFonts w:ascii="Times New Roman" w:hAnsi="Times New Roman" w:cs="Times New Roman"/>
        </w:rPr>
        <w:t>образования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3.2 Входы в здания организации дополнительного образования оборудуются тамбурами или воздушно-тепловыми завесами.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(безбарьерной) среды.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Рекомендуемые состав и площади помещений, в которых организуются занятия различной направленности (технической, художественной, естественно-научной, физкультурно-спортивной), реализующие дополнительные общеобразовательные программы, принимаются в соответствии с Приложением N 1 (таблицы 1, 2 и 3).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Помещения для теоретических занятий различной направленности предусматриваются из расчета не менее 2,0 м</w:t>
      </w:r>
      <w:r w:rsidR="00982CF1">
        <w:rPr>
          <w:rFonts w:ascii="Times New Roman" w:hAnsi="Times New Roman" w:cs="Times New Roman"/>
          <w:noProof/>
          <w:vertAlign w:val="superscript"/>
        </w:rPr>
        <w:t>2</w:t>
      </w:r>
      <w:r w:rsidRPr="00235E0D">
        <w:rPr>
          <w:rFonts w:ascii="Times New Roman" w:hAnsi="Times New Roman" w:cs="Times New Roman"/>
        </w:rPr>
        <w:t xml:space="preserve"> на одного учащегося.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DA6DE8" w:rsidRPr="00235E0D" w:rsidRDefault="00235E0D" w:rsidP="00235E0D">
      <w:pPr>
        <w:numPr>
          <w:ilvl w:val="0"/>
          <w:numId w:val="2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мастерские скульптуры, керамики - на первых этажах здания с выходом на участок;</w:t>
      </w:r>
    </w:p>
    <w:p w:rsidR="00DA6DE8" w:rsidRPr="00235E0D" w:rsidRDefault="00235E0D" w:rsidP="00235E0D">
      <w:pPr>
        <w:numPr>
          <w:ilvl w:val="0"/>
          <w:numId w:val="2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DA6DE8" w:rsidRPr="00235E0D" w:rsidRDefault="00235E0D" w:rsidP="00235E0D">
      <w:pPr>
        <w:numPr>
          <w:ilvl w:val="0"/>
          <w:numId w:val="2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химико-технические, астрономические (с обсерваториями) лаборатории, мастерские живописи - на последних этажах здания.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 наличии медицинского кабинета он размещается на первом этаже здания.</w:t>
      </w:r>
    </w:p>
    <w:p w:rsidR="00DA6DE8" w:rsidRPr="00235E0D" w:rsidRDefault="00235E0D" w:rsidP="00235E0D">
      <w:pPr>
        <w:numPr>
          <w:ilvl w:val="1"/>
          <w:numId w:val="3"/>
        </w:numPr>
        <w:spacing w:after="0" w:line="240" w:lineRule="auto"/>
        <w:ind w:left="0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DA6DE8" w:rsidRPr="00235E0D" w:rsidRDefault="00235E0D" w:rsidP="00235E0D">
      <w:pPr>
        <w:numPr>
          <w:ilvl w:val="1"/>
          <w:numId w:val="3"/>
        </w:numPr>
        <w:spacing w:after="0" w:line="240" w:lineRule="auto"/>
        <w:ind w:left="0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Приложением N 2.</w:t>
      </w:r>
    </w:p>
    <w:p w:rsidR="00DA6DE8" w:rsidRPr="00235E0D" w:rsidRDefault="00235E0D" w:rsidP="00235E0D">
      <w:pPr>
        <w:numPr>
          <w:ilvl w:val="1"/>
          <w:numId w:val="3"/>
        </w:numPr>
        <w:spacing w:after="0" w:line="240" w:lineRule="auto"/>
        <w:ind w:left="0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DA6DE8" w:rsidRPr="00235E0D" w:rsidRDefault="00235E0D" w:rsidP="00235E0D">
      <w:pPr>
        <w:numPr>
          <w:ilvl w:val="1"/>
          <w:numId w:val="3"/>
        </w:numPr>
        <w:spacing w:after="0" w:line="240" w:lineRule="auto"/>
        <w:ind w:left="0" w:right="9" w:firstLine="658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DA6DE8" w:rsidRPr="00235E0D" w:rsidRDefault="00235E0D" w:rsidP="00235E0D">
      <w:pPr>
        <w:spacing w:after="0" w:line="240" w:lineRule="auto"/>
        <w:ind w:right="9" w:firstLine="658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DA6DE8" w:rsidRPr="00235E0D" w:rsidRDefault="00235E0D" w:rsidP="00235E0D">
      <w:pPr>
        <w:numPr>
          <w:ilvl w:val="1"/>
          <w:numId w:val="3"/>
        </w:numPr>
        <w:spacing w:after="0" w:line="240" w:lineRule="auto"/>
        <w:ind w:left="0" w:right="9" w:firstLine="658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На каждом этаже здания размещаются раздельные туалеты для мальчиков и девочек, оборудованные кабинами. Количество санитарно</w:t>
      </w:r>
      <w:r w:rsidR="00982CF1">
        <w:rPr>
          <w:rFonts w:ascii="Times New Roman" w:hAnsi="Times New Roman" w:cs="Times New Roman"/>
        </w:rPr>
        <w:t>-</w:t>
      </w:r>
      <w:r w:rsidRPr="00235E0D">
        <w:rPr>
          <w:rFonts w:ascii="Times New Roman" w:hAnsi="Times New Roman" w:cs="Times New Roman"/>
        </w:rPr>
        <w:t>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DA6DE8" w:rsidRPr="00235E0D" w:rsidRDefault="00235E0D" w:rsidP="00235E0D">
      <w:pPr>
        <w:spacing w:after="0" w:line="240" w:lineRule="auto"/>
        <w:ind w:left="480" w:right="9" w:firstLine="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Для персонала выделяется отдельный туалет.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DA6DE8" w:rsidRPr="00235E0D" w:rsidRDefault="00235E0D" w:rsidP="00235E0D">
      <w:pPr>
        <w:spacing w:after="0" w:line="240" w:lineRule="auto"/>
        <w:ind w:left="286" w:right="154" w:hanging="10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Мыло, туалетная бумага и полотенца должны быть в наличии постоянно.</w:t>
      </w:r>
    </w:p>
    <w:p w:rsidR="00DA6DE8" w:rsidRPr="00235E0D" w:rsidRDefault="00235E0D" w:rsidP="00235E0D">
      <w:pPr>
        <w:numPr>
          <w:ilvl w:val="1"/>
          <w:numId w:val="3"/>
        </w:numPr>
        <w:spacing w:after="0" w:line="240" w:lineRule="auto"/>
        <w:ind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DA6DE8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</w:p>
    <w:p w:rsidR="00982CF1" w:rsidRDefault="00982CF1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</w:p>
    <w:p w:rsidR="00982CF1" w:rsidRPr="00235E0D" w:rsidRDefault="00982CF1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</w:p>
    <w:p w:rsidR="00DA6DE8" w:rsidRDefault="00235E0D" w:rsidP="00235E0D">
      <w:pPr>
        <w:pStyle w:val="1"/>
        <w:spacing w:after="0" w:line="240" w:lineRule="auto"/>
        <w:ind w:left="523" w:hanging="538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Требования к водоснабжению и канализации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неканализованных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4.2. Вода должна отвечать санитарно-эпидемиологическим требованиям к питьевой воде.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DA6DE8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235E0D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</w:p>
    <w:p w:rsidR="00DA6DE8" w:rsidRDefault="00235E0D" w:rsidP="00235E0D">
      <w:pPr>
        <w:pStyle w:val="1"/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Требования к естественному и искусственному</w:t>
      </w:r>
      <w:r w:rsidR="00982CF1">
        <w:rPr>
          <w:rFonts w:ascii="Times New Roman" w:hAnsi="Times New Roman" w:cs="Times New Roman"/>
        </w:rPr>
        <w:t xml:space="preserve"> </w:t>
      </w:r>
      <w:r w:rsidRPr="00235E0D">
        <w:rPr>
          <w:rFonts w:ascii="Times New Roman" w:hAnsi="Times New Roman" w:cs="Times New Roman"/>
        </w:rPr>
        <w:t>освещению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кино</w:t>
      </w:r>
      <w:r>
        <w:rPr>
          <w:rFonts w:ascii="Times New Roman" w:hAnsi="Times New Roman" w:cs="Times New Roman"/>
        </w:rPr>
        <w:t>-</w:t>
      </w:r>
      <w:r w:rsidRPr="00235E0D">
        <w:rPr>
          <w:rFonts w:ascii="Times New Roman" w:hAnsi="Times New Roman" w:cs="Times New Roman"/>
        </w:rPr>
        <w:t>фотолаборатории, книгохранилища.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 к естественному, искусственному и совмещенному освещению жилых и общественных зданий.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5.4. Направленность светового потока от окон на рабочую поверхность предусматривается левосторонней, в слесарных мастерских правосторонней.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DA6DE8" w:rsidRPr="00235E0D" w:rsidRDefault="00235E0D" w:rsidP="00235E0D">
      <w:pPr>
        <w:numPr>
          <w:ilvl w:val="0"/>
          <w:numId w:val="4"/>
        </w:numPr>
        <w:spacing w:after="0" w:line="240" w:lineRule="auto"/>
        <w:ind w:right="9" w:hanging="173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учебных помещениях для теоретических занятий - 300-500 лк;</w:t>
      </w:r>
    </w:p>
    <w:p w:rsidR="00DA6DE8" w:rsidRPr="00235E0D" w:rsidRDefault="00235E0D" w:rsidP="00235E0D">
      <w:pPr>
        <w:numPr>
          <w:ilvl w:val="0"/>
          <w:numId w:val="4"/>
        </w:numPr>
        <w:spacing w:after="0" w:line="240" w:lineRule="auto"/>
        <w:ind w:right="9" w:hanging="173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мастерских по обработке металла, дерева - 300-500 лк;</w:t>
      </w:r>
    </w:p>
    <w:p w:rsidR="00DA6DE8" w:rsidRPr="00235E0D" w:rsidRDefault="00235E0D" w:rsidP="00235E0D">
      <w:pPr>
        <w:numPr>
          <w:ilvl w:val="0"/>
          <w:numId w:val="4"/>
        </w:numPr>
        <w:spacing w:after="0" w:line="240" w:lineRule="auto"/>
        <w:ind w:right="9" w:hanging="173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швейных мастерских - 400-600 лк;</w:t>
      </w:r>
    </w:p>
    <w:p w:rsidR="00DA6DE8" w:rsidRPr="00235E0D" w:rsidRDefault="00235E0D" w:rsidP="00235E0D">
      <w:pPr>
        <w:numPr>
          <w:ilvl w:val="0"/>
          <w:numId w:val="4"/>
        </w:numPr>
        <w:spacing w:after="0" w:line="240" w:lineRule="auto"/>
        <w:ind w:right="9" w:hanging="173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изостудии, мастерских живописи, рисунка, скульптуры - 300-500 лк;</w:t>
      </w:r>
    </w:p>
    <w:p w:rsidR="00DA6DE8" w:rsidRPr="00235E0D" w:rsidRDefault="00235E0D" w:rsidP="00235E0D">
      <w:pPr>
        <w:numPr>
          <w:ilvl w:val="0"/>
          <w:numId w:val="4"/>
        </w:numPr>
        <w:spacing w:after="0" w:line="240" w:lineRule="auto"/>
        <w:ind w:right="9" w:hanging="173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концертных залах - не менее 300 лк;</w:t>
      </w:r>
    </w:p>
    <w:p w:rsidR="00DA6DE8" w:rsidRPr="00235E0D" w:rsidRDefault="00235E0D" w:rsidP="00235E0D">
      <w:pPr>
        <w:numPr>
          <w:ilvl w:val="0"/>
          <w:numId w:val="4"/>
        </w:numPr>
        <w:spacing w:after="0" w:line="240" w:lineRule="auto"/>
        <w:ind w:right="9" w:hanging="173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помещении для музыкальных занятий - не менее 300 лк;</w:t>
      </w:r>
    </w:p>
    <w:p w:rsidR="00DA6DE8" w:rsidRPr="00235E0D" w:rsidRDefault="00235E0D" w:rsidP="00235E0D">
      <w:pPr>
        <w:numPr>
          <w:ilvl w:val="0"/>
          <w:numId w:val="4"/>
        </w:numPr>
        <w:spacing w:after="0" w:line="240" w:lineRule="auto"/>
        <w:ind w:right="9" w:hanging="173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спортивных залах (на полу) - не менее 200 лк;</w:t>
      </w:r>
    </w:p>
    <w:p w:rsidR="00DA6DE8" w:rsidRPr="00235E0D" w:rsidRDefault="00235E0D" w:rsidP="00235E0D">
      <w:pPr>
        <w:numPr>
          <w:ilvl w:val="0"/>
          <w:numId w:val="4"/>
        </w:numPr>
        <w:spacing w:after="0" w:line="240" w:lineRule="auto"/>
        <w:ind w:right="9" w:hanging="173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рекреациях - не менее 150 лк;</w:t>
      </w:r>
    </w:p>
    <w:p w:rsidR="00DA6DE8" w:rsidRPr="00235E0D" w:rsidRDefault="00235E0D" w:rsidP="00235E0D">
      <w:pPr>
        <w:numPr>
          <w:ilvl w:val="0"/>
          <w:numId w:val="4"/>
        </w:numPr>
        <w:spacing w:after="0" w:line="240" w:lineRule="auto"/>
        <w:ind w:right="9" w:hanging="173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 xml:space="preserve">в помещениях для занятий юных натуралистов - не менее 300 лк. 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Для искусственного освещения предусматривается использование ламп по спектру цветоизлучения: белый, тепло-белый, естественно-белый.</w:t>
      </w:r>
    </w:p>
    <w:p w:rsidR="00DA6DE8" w:rsidRPr="00235E0D" w:rsidRDefault="00235E0D" w:rsidP="00235E0D">
      <w:pPr>
        <w:numPr>
          <w:ilvl w:val="1"/>
          <w:numId w:val="5"/>
        </w:numPr>
        <w:spacing w:after="0" w:line="240" w:lineRule="auto"/>
        <w:ind w:left="0"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DA6DE8" w:rsidRPr="00235E0D" w:rsidRDefault="00235E0D" w:rsidP="00235E0D">
      <w:pPr>
        <w:numPr>
          <w:ilvl w:val="1"/>
          <w:numId w:val="5"/>
        </w:numPr>
        <w:spacing w:after="0" w:line="240" w:lineRule="auto"/>
        <w:ind w:left="0"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DA6DE8" w:rsidRDefault="00235E0D" w:rsidP="00235E0D">
      <w:pPr>
        <w:numPr>
          <w:ilvl w:val="1"/>
          <w:numId w:val="5"/>
        </w:numPr>
        <w:spacing w:after="0" w:line="240" w:lineRule="auto"/>
        <w:ind w:left="0"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235E0D" w:rsidRPr="00235E0D" w:rsidRDefault="00235E0D" w:rsidP="00235E0D">
      <w:pPr>
        <w:spacing w:after="0" w:line="240" w:lineRule="auto"/>
        <w:ind w:left="709" w:right="9" w:firstLine="0"/>
        <w:rPr>
          <w:rFonts w:ascii="Times New Roman" w:hAnsi="Times New Roman" w:cs="Times New Roman"/>
        </w:rPr>
      </w:pPr>
    </w:p>
    <w:p w:rsidR="00DA6DE8" w:rsidRDefault="00235E0D" w:rsidP="00235E0D">
      <w:pPr>
        <w:pStyle w:val="1"/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Требования к отоплению, вентиляции и воздушно-тепловому режиму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DA6DE8" w:rsidRPr="00235E0D" w:rsidRDefault="00235E0D" w:rsidP="00235E0D">
      <w:pPr>
        <w:numPr>
          <w:ilvl w:val="0"/>
          <w:numId w:val="6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20-22°С;</w:t>
      </w:r>
    </w:p>
    <w:p w:rsidR="00DA6DE8" w:rsidRPr="00235E0D" w:rsidRDefault="00235E0D" w:rsidP="00235E0D">
      <w:pPr>
        <w:numPr>
          <w:ilvl w:val="0"/>
          <w:numId w:val="6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вестибюле, гардеробе - 18-22°С;</w:t>
      </w:r>
    </w:p>
    <w:p w:rsidR="00DA6DE8" w:rsidRPr="00235E0D" w:rsidRDefault="00235E0D" w:rsidP="00235E0D">
      <w:pPr>
        <w:numPr>
          <w:ilvl w:val="0"/>
          <w:numId w:val="6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помещениях для занятий хореографией, спортом, техническим творчеством - 17-20°С;</w:t>
      </w:r>
    </w:p>
    <w:p w:rsidR="00DA6DE8" w:rsidRPr="00235E0D" w:rsidRDefault="00235E0D" w:rsidP="00235E0D">
      <w:pPr>
        <w:numPr>
          <w:ilvl w:val="0"/>
          <w:numId w:val="6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медицинских кабинетах, раздевальных при спортивных залах и залах хореографии - 20-22°С;</w:t>
      </w:r>
    </w:p>
    <w:p w:rsidR="00DA6DE8" w:rsidRPr="00235E0D" w:rsidRDefault="00235E0D" w:rsidP="00235E0D">
      <w:pPr>
        <w:numPr>
          <w:ilvl w:val="0"/>
          <w:numId w:val="6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душевых - 24-26°С.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Для контроля температурного режима помещения для занятий оснащаются бытовыми термометрами.</w:t>
      </w:r>
    </w:p>
    <w:p w:rsidR="00DA6DE8" w:rsidRPr="00235E0D" w:rsidRDefault="00235E0D" w:rsidP="00235E0D">
      <w:pPr>
        <w:numPr>
          <w:ilvl w:val="1"/>
          <w:numId w:val="7"/>
        </w:numPr>
        <w:spacing w:after="0" w:line="240" w:lineRule="auto"/>
        <w:ind w:left="0"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 помещениях организации дополнительного образования относительная влажность должна составлять 40-60%, скорость движения воздуха не более 0,1 м/с.</w:t>
      </w:r>
    </w:p>
    <w:p w:rsidR="00DA6DE8" w:rsidRPr="00235E0D" w:rsidRDefault="00235E0D" w:rsidP="00235E0D">
      <w:pPr>
        <w:numPr>
          <w:ilvl w:val="1"/>
          <w:numId w:val="7"/>
        </w:numPr>
        <w:spacing w:after="0" w:line="240" w:lineRule="auto"/>
        <w:ind w:left="0"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DA6DE8" w:rsidRPr="00235E0D" w:rsidRDefault="00235E0D" w:rsidP="00235E0D">
      <w:pPr>
        <w:numPr>
          <w:ilvl w:val="1"/>
          <w:numId w:val="7"/>
        </w:numPr>
        <w:spacing w:after="0" w:line="240" w:lineRule="auto"/>
        <w:ind w:left="0"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Воздухообмен в основных помещениях организации дополнительного образования принимается в соответствии с Приложением N 2.</w:t>
      </w:r>
    </w:p>
    <w:p w:rsidR="00DA6DE8" w:rsidRPr="00235E0D" w:rsidRDefault="00235E0D" w:rsidP="00235E0D">
      <w:pPr>
        <w:numPr>
          <w:ilvl w:val="1"/>
          <w:numId w:val="7"/>
        </w:numPr>
        <w:spacing w:after="0" w:line="240" w:lineRule="auto"/>
        <w:ind w:left="0"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DA6DE8" w:rsidRPr="00235E0D" w:rsidRDefault="00235E0D" w:rsidP="00235E0D">
      <w:pPr>
        <w:numPr>
          <w:ilvl w:val="1"/>
          <w:numId w:val="7"/>
        </w:numPr>
        <w:spacing w:after="0" w:line="240" w:lineRule="auto"/>
        <w:ind w:left="0"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Все помещения для занятий должны ежедневно проветриваться во время перерывов между занятиями, между сменами и в конце дня.</w:t>
      </w:r>
    </w:p>
    <w:p w:rsidR="00DA6DE8" w:rsidRPr="00235E0D" w:rsidRDefault="00235E0D" w:rsidP="00235E0D">
      <w:pPr>
        <w:spacing w:after="0" w:line="240" w:lineRule="auto"/>
        <w:ind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DA6DE8" w:rsidRPr="00235E0D" w:rsidRDefault="00235E0D" w:rsidP="00235E0D">
      <w:pPr>
        <w:spacing w:after="0" w:line="240" w:lineRule="auto"/>
        <w:ind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Площадь фрамуг и форточек, используемых для проветривания, должна быть не менее 1/50 площади пола.</w:t>
      </w:r>
    </w:p>
    <w:p w:rsidR="00DA6DE8" w:rsidRDefault="00235E0D" w:rsidP="00235E0D">
      <w:pPr>
        <w:numPr>
          <w:ilvl w:val="1"/>
          <w:numId w:val="7"/>
        </w:numPr>
        <w:spacing w:after="0" w:line="240" w:lineRule="auto"/>
        <w:ind w:left="0" w:right="9" w:firstLine="70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235E0D" w:rsidRPr="00235E0D" w:rsidRDefault="00235E0D" w:rsidP="00235E0D">
      <w:pPr>
        <w:spacing w:after="0" w:line="240" w:lineRule="auto"/>
        <w:ind w:left="709" w:right="9" w:firstLine="0"/>
        <w:rPr>
          <w:rFonts w:ascii="Times New Roman" w:hAnsi="Times New Roman" w:cs="Times New Roman"/>
        </w:rPr>
      </w:pPr>
    </w:p>
    <w:p w:rsidR="00DA6DE8" w:rsidRDefault="00235E0D" w:rsidP="00235E0D">
      <w:pPr>
        <w:pStyle w:val="1"/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Требования к помещениям для занятий различной</w:t>
      </w:r>
      <w:r w:rsidR="00CD49C4">
        <w:rPr>
          <w:rFonts w:ascii="Times New Roman" w:hAnsi="Times New Roman" w:cs="Times New Roman"/>
        </w:rPr>
        <w:t xml:space="preserve"> </w:t>
      </w:r>
      <w:r w:rsidRPr="00235E0D">
        <w:rPr>
          <w:rFonts w:ascii="Times New Roman" w:hAnsi="Times New Roman" w:cs="Times New Roman"/>
        </w:rPr>
        <w:t>направленности и их оборудованию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росто-возрастным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7.3. В помещениях для занятий на музыкальных инструментах и вокалом выполняются шумоизолирующие мероприятия с использованием шумопоглощающих отделочных материалов, безопасных для здоровья детей.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7.5. Мастерские по обработке древесины и металла оборудуются столярными и слесарными верстаками в соответствии с санитарно</w:t>
      </w:r>
      <w:r>
        <w:rPr>
          <w:rFonts w:ascii="Times New Roman" w:hAnsi="Times New Roman" w:cs="Times New Roman"/>
        </w:rPr>
        <w:t>-</w:t>
      </w:r>
      <w:r w:rsidRPr="00235E0D">
        <w:rPr>
          <w:rFonts w:ascii="Times New Roman" w:hAnsi="Times New Roman" w:cs="Times New Roman"/>
        </w:rPr>
        <w:t>эпидемиологическими требованиями к условиям и организации обучения в общеобразовательных организациях.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r w:rsidR="00982CF1">
        <w:rPr>
          <w:rFonts w:ascii="Times New Roman" w:hAnsi="Times New Roman" w:cs="Times New Roman"/>
          <w:vertAlign w:val="superscript"/>
        </w:rPr>
        <w:t>2</w:t>
      </w:r>
      <w:r w:rsidRPr="00235E0D">
        <w:rPr>
          <w:rFonts w:ascii="Times New Roman" w:hAnsi="Times New Roman" w:cs="Times New Roman"/>
        </w:rPr>
        <w:t>на каждую единицу оборудования.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7.6. Все оборудование, являющееся источником выделения пыли, химических веществ, избытков тепла и влаги, а также столы и верстаки, за которыми проводится электропайка,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свинецсодержащие припои.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7.7. Токарные станки устанавливаются параллельно окнам или под углом 20-30°, фрезерные - параллельно окнам.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Спортивный инвентарь хранится в помещении снарядной при спортивном зале.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7.10. Используемые спортивные маты, ковер, дадянги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7.11. Средства, используемые для припудривания рук, хранятся в ящиках с плотно закрывающимися крышками.</w:t>
      </w:r>
    </w:p>
    <w:p w:rsidR="00DA6DE8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235E0D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</w:p>
    <w:p w:rsidR="00DA6DE8" w:rsidRDefault="00235E0D" w:rsidP="00235E0D">
      <w:pPr>
        <w:pStyle w:val="1"/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Требования к организации образовательного</w:t>
      </w:r>
      <w:r w:rsidR="00982CF1">
        <w:rPr>
          <w:rFonts w:ascii="Times New Roman" w:hAnsi="Times New Roman" w:cs="Times New Roman"/>
        </w:rPr>
        <w:t xml:space="preserve"> </w:t>
      </w:r>
      <w:r w:rsidRPr="00235E0D">
        <w:rPr>
          <w:rFonts w:ascii="Times New Roman" w:hAnsi="Times New Roman" w:cs="Times New Roman"/>
        </w:rPr>
        <w:t>процесса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естественно-научной, физкультурно-спортивной, художественной, туристско</w:t>
      </w:r>
      <w:r w:rsidR="00982CF1">
        <w:rPr>
          <w:rFonts w:ascii="Times New Roman" w:hAnsi="Times New Roman" w:cs="Times New Roman"/>
        </w:rPr>
        <w:t>-</w:t>
      </w:r>
      <w:r w:rsidRPr="00235E0D">
        <w:rPr>
          <w:rFonts w:ascii="Times New Roman" w:hAnsi="Times New Roman" w:cs="Times New Roman"/>
        </w:rPr>
        <w:t>краеведческой, социально-педагогической).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Приложении N 3.</w:t>
      </w:r>
    </w:p>
    <w:p w:rsidR="00DA6DE8" w:rsidRPr="00982CF1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  <w:b/>
        </w:rPr>
      </w:pPr>
      <w:r w:rsidRPr="00235E0D">
        <w:rPr>
          <w:rFonts w:ascii="Times New Roman" w:hAnsi="Times New Roman" w:cs="Times New Roman"/>
        </w:rPr>
        <w:t xml:space="preserve">8.3. Занятия в организациях дополнительного образования начинаются не ранее 8.00 часов утра и заканчиваются не позднее 20.00 часов. </w:t>
      </w:r>
      <w:r w:rsidRPr="00982CF1">
        <w:rPr>
          <w:rFonts w:ascii="Times New Roman" w:hAnsi="Times New Roman" w:cs="Times New Roman"/>
          <w:b/>
        </w:rPr>
        <w:t>Для обучающихся в возрасте 16-18 лет допускается окончание занятий в 21.00 часов.</w:t>
      </w:r>
    </w:p>
    <w:p w:rsidR="00DA6DE8" w:rsidRPr="00982CF1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  <w:b/>
        </w:rPr>
      </w:pPr>
      <w:r w:rsidRPr="00235E0D">
        <w:rPr>
          <w:rFonts w:ascii="Times New Roman" w:hAnsi="Times New Roman" w:cs="Times New Roman"/>
        </w:rPr>
        <w:t xml:space="preserve">8.4. </w:t>
      </w:r>
      <w:r w:rsidRPr="00982CF1">
        <w:rPr>
          <w:rFonts w:ascii="Times New Roman" w:hAnsi="Times New Roman" w:cs="Times New Roman"/>
          <w:b/>
        </w:rPr>
        <w:t>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 xml:space="preserve">8.5. Рекомендуемая продолжительность занятий детей в учебные дни </w:t>
      </w:r>
      <w:r w:rsidR="00982CF1">
        <w:rPr>
          <w:rFonts w:ascii="Times New Roman" w:hAnsi="Times New Roman" w:cs="Times New Roman"/>
        </w:rPr>
        <w:t>–</w:t>
      </w:r>
      <w:r w:rsidRPr="00235E0D">
        <w:rPr>
          <w:rFonts w:ascii="Times New Roman" w:hAnsi="Times New Roman" w:cs="Times New Roman"/>
        </w:rPr>
        <w:t xml:space="preserve"> не</w:t>
      </w:r>
      <w:r w:rsidR="00982CF1">
        <w:rPr>
          <w:rFonts w:ascii="Times New Roman" w:hAnsi="Times New Roman" w:cs="Times New Roman"/>
        </w:rPr>
        <w:t xml:space="preserve"> </w:t>
      </w:r>
      <w:r w:rsidRPr="00235E0D">
        <w:rPr>
          <w:rFonts w:ascii="Times New Roman" w:hAnsi="Times New Roman" w:cs="Times New Roman"/>
        </w:rPr>
        <w:t xml:space="preserve">более 3-х академических часов в день, в выходные и каникулярные дни </w:t>
      </w:r>
      <w:r w:rsidR="00982CF1">
        <w:rPr>
          <w:rFonts w:ascii="Times New Roman" w:hAnsi="Times New Roman" w:cs="Times New Roman"/>
        </w:rPr>
        <w:t>–</w:t>
      </w:r>
      <w:r w:rsidRPr="00235E0D">
        <w:rPr>
          <w:rFonts w:ascii="Times New Roman" w:hAnsi="Times New Roman" w:cs="Times New Roman"/>
        </w:rPr>
        <w:t xml:space="preserve"> не</w:t>
      </w:r>
      <w:r w:rsidR="00982CF1">
        <w:rPr>
          <w:rFonts w:ascii="Times New Roman" w:hAnsi="Times New Roman" w:cs="Times New Roman"/>
        </w:rPr>
        <w:t xml:space="preserve"> </w:t>
      </w:r>
      <w:r w:rsidRPr="00235E0D">
        <w:rPr>
          <w:rFonts w:ascii="Times New Roman" w:hAnsi="Times New Roman" w:cs="Times New Roman"/>
        </w:rPr>
        <w:t>более 4 академических часов в день.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После 30-45 минут теоретических занятий рекомендуется организовывать перерыв длительностью не менее 10 мин.</w:t>
      </w:r>
    </w:p>
    <w:p w:rsidR="00DA6DE8" w:rsidRPr="00982CF1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  <w:u w:val="single"/>
        </w:rPr>
      </w:pPr>
      <w:r w:rsidRPr="00235E0D">
        <w:rPr>
          <w:rFonts w:ascii="Times New Roman" w:hAnsi="Times New Roman" w:cs="Times New Roman"/>
        </w:rPr>
        <w:t xml:space="preserve">8.6. </w:t>
      </w:r>
      <w:r w:rsidRPr="00982CF1">
        <w:rPr>
          <w:rFonts w:ascii="Times New Roman" w:hAnsi="Times New Roman" w:cs="Times New Roman"/>
          <w:b/>
          <w:i/>
        </w:rPr>
        <w:t>Объем максимальной аудиторной нагрузки</w:t>
      </w:r>
      <w:r w:rsidRPr="00235E0D">
        <w:rPr>
          <w:rFonts w:ascii="Times New Roman" w:hAnsi="Times New Roman" w:cs="Times New Roman"/>
        </w:rPr>
        <w:t xml:space="preserve"> для обучающихся в детских школах искусств по видам искусств и по </w:t>
      </w:r>
      <w:r w:rsidRPr="00982CF1">
        <w:rPr>
          <w:rFonts w:ascii="Times New Roman" w:hAnsi="Times New Roman" w:cs="Times New Roman"/>
          <w:u w:val="single"/>
        </w:rPr>
        <w:t>дополнительным предпрофессиональным программам в области искусств не должен превышать 14 часов в неделю.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982CF1">
        <w:rPr>
          <w:rFonts w:ascii="Times New Roman" w:hAnsi="Times New Roman" w:cs="Times New Roman"/>
          <w:b/>
          <w:i/>
        </w:rPr>
        <w:t>Объем максимальной аудиторной нагрузки</w:t>
      </w:r>
      <w:r w:rsidRPr="00235E0D">
        <w:rPr>
          <w:rFonts w:ascii="Times New Roman" w:hAnsi="Times New Roman" w:cs="Times New Roman"/>
        </w:rPr>
        <w:t xml:space="preserve"> для обучающихся в детских школах искусств </w:t>
      </w:r>
      <w:r w:rsidRPr="00982CF1">
        <w:rPr>
          <w:rFonts w:ascii="Times New Roman" w:hAnsi="Times New Roman" w:cs="Times New Roman"/>
          <w:u w:val="single"/>
        </w:rPr>
        <w:t>по дополнительным общеразвивающим программам в области искусств не должен превышать 10 часов в неделю</w:t>
      </w:r>
      <w:r w:rsidRPr="00235E0D">
        <w:rPr>
          <w:rFonts w:ascii="Times New Roman" w:hAnsi="Times New Roman" w:cs="Times New Roman"/>
        </w:rPr>
        <w:t>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</w:t>
      </w:r>
      <w:r>
        <w:rPr>
          <w:rFonts w:ascii="Times New Roman" w:hAnsi="Times New Roman" w:cs="Times New Roman"/>
        </w:rPr>
        <w:t>-</w:t>
      </w:r>
      <w:r w:rsidRPr="00235E0D">
        <w:rPr>
          <w:rFonts w:ascii="Times New Roman" w:hAnsi="Times New Roman" w:cs="Times New Roman"/>
        </w:rPr>
        <w:t>вычислительным машинам и организации работы.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8.8.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8.9. Занятия, направленность которых предусматривает трудовую деятельность, организуются и проводятся в соответствии с санитарно</w:t>
      </w:r>
      <w:r>
        <w:rPr>
          <w:rFonts w:ascii="Times New Roman" w:hAnsi="Times New Roman" w:cs="Times New Roman"/>
        </w:rPr>
        <w:t>-</w:t>
      </w:r>
      <w:r w:rsidRPr="00235E0D">
        <w:rPr>
          <w:rFonts w:ascii="Times New Roman" w:hAnsi="Times New Roman" w:cs="Times New Roman"/>
        </w:rPr>
        <w:t>эпидемиологическими требованиями к безопасности условий труда работников, не достигших 18-летнего возраста.</w:t>
      </w:r>
    </w:p>
    <w:p w:rsidR="00DA6DE8" w:rsidRDefault="00235E0D" w:rsidP="00235E0D">
      <w:pPr>
        <w:spacing w:after="0" w:line="240" w:lineRule="auto"/>
        <w:ind w:firstLine="384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 xml:space="preserve">8.10. </w:t>
      </w:r>
      <w:r w:rsidRPr="00235E0D">
        <w:rPr>
          <w:rFonts w:ascii="Times New Roman" w:hAnsi="Times New Roman" w:cs="Times New Roman"/>
        </w:rPr>
        <w:tab/>
        <w:t xml:space="preserve">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</w:t>
      </w:r>
      <w:r w:rsidRPr="00235E0D">
        <w:rPr>
          <w:rFonts w:ascii="Times New Roman" w:hAnsi="Times New Roman" w:cs="Times New Roman"/>
        </w:rPr>
        <w:tab/>
        <w:t>к занятию соответствующим видом спорта.</w:t>
      </w:r>
    </w:p>
    <w:p w:rsidR="00235E0D" w:rsidRPr="00235E0D" w:rsidRDefault="00235E0D" w:rsidP="00235E0D">
      <w:pPr>
        <w:spacing w:after="0" w:line="240" w:lineRule="auto"/>
        <w:ind w:firstLine="384"/>
        <w:jc w:val="left"/>
        <w:rPr>
          <w:rFonts w:ascii="Times New Roman" w:hAnsi="Times New Roman" w:cs="Times New Roman"/>
        </w:rPr>
      </w:pPr>
    </w:p>
    <w:p w:rsidR="00DA6DE8" w:rsidRDefault="00235E0D" w:rsidP="00235E0D">
      <w:pPr>
        <w:pStyle w:val="1"/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Требования к организации питания и питьевому</w:t>
      </w:r>
      <w:r w:rsidR="00982CF1">
        <w:rPr>
          <w:rFonts w:ascii="Times New Roman" w:hAnsi="Times New Roman" w:cs="Times New Roman"/>
        </w:rPr>
        <w:t xml:space="preserve"> </w:t>
      </w:r>
      <w:r w:rsidRPr="00235E0D">
        <w:rPr>
          <w:rFonts w:ascii="Times New Roman" w:hAnsi="Times New Roman" w:cs="Times New Roman"/>
        </w:rPr>
        <w:t>режиму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A6DE8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235E0D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</w:p>
    <w:p w:rsidR="00DA6DE8" w:rsidRDefault="00235E0D" w:rsidP="00235E0D">
      <w:pPr>
        <w:pStyle w:val="1"/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Требования к санитарному состоянию и содержанию</w:t>
      </w:r>
      <w:r w:rsidR="00982CF1">
        <w:rPr>
          <w:rFonts w:ascii="Times New Roman" w:hAnsi="Times New Roman" w:cs="Times New Roman"/>
        </w:rPr>
        <w:t xml:space="preserve"> </w:t>
      </w:r>
      <w:r w:rsidRPr="00235E0D">
        <w:rPr>
          <w:rFonts w:ascii="Times New Roman" w:hAnsi="Times New Roman" w:cs="Times New Roman"/>
        </w:rPr>
        <w:t>территории и помещений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Окна снаружи и изнутри моются по мере загрязнения, но не реже двух раз в год (весной и осенью).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DA6DE8" w:rsidRPr="00235E0D" w:rsidRDefault="00235E0D" w:rsidP="00235E0D">
      <w:pPr>
        <w:spacing w:after="0" w:line="240" w:lineRule="auto"/>
        <w:ind w:left="480" w:right="9" w:firstLine="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Вытяжные вентиляционные решетки ежемесячно очищаются от пыли.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Допускается хранение моющих и дезинфицирующих средств в промаркированных емкостях.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DA6DE8" w:rsidRPr="00235E0D" w:rsidRDefault="00235E0D" w:rsidP="00235E0D">
      <w:pPr>
        <w:spacing w:after="0" w:line="240" w:lineRule="auto"/>
        <w:ind w:left="-15"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квачи и уборочный инвентарь обезвреживаются дезинфицирующими средствами, в соответствии с инструкцией по их применению.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DA6DE8" w:rsidRPr="00235E0D" w:rsidRDefault="00235E0D" w:rsidP="00235E0D">
      <w:pPr>
        <w:spacing w:after="0" w:line="240" w:lineRule="auto"/>
        <w:ind w:left="286" w:right="346" w:hanging="10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10.7. Не допускается проведение ремонтных работ в присутствии детей.</w:t>
      </w:r>
    </w:p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DA6DE8" w:rsidRDefault="00235E0D" w:rsidP="00235E0D">
      <w:pPr>
        <w:pStyle w:val="1"/>
        <w:spacing w:after="0" w:line="240" w:lineRule="auto"/>
        <w:ind w:left="523" w:hanging="538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Требования к соблюдению санитарных правил</w:t>
      </w:r>
    </w:p>
    <w:p w:rsidR="00235E0D" w:rsidRPr="00235E0D" w:rsidRDefault="00235E0D" w:rsidP="00235E0D"/>
    <w:p w:rsidR="00DA6DE8" w:rsidRPr="00235E0D" w:rsidRDefault="00235E0D" w:rsidP="00235E0D">
      <w:pPr>
        <w:spacing w:after="0" w:line="240" w:lineRule="auto"/>
        <w:ind w:left="-15" w:right="9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DA6DE8" w:rsidRPr="00235E0D" w:rsidRDefault="00235E0D" w:rsidP="00235E0D">
      <w:pPr>
        <w:numPr>
          <w:ilvl w:val="0"/>
          <w:numId w:val="8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DA6DE8" w:rsidRPr="00235E0D" w:rsidRDefault="00235E0D" w:rsidP="00235E0D">
      <w:pPr>
        <w:numPr>
          <w:ilvl w:val="0"/>
          <w:numId w:val="8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выполнение требований санитарных правил всеми работниками организации дополнительного образования;</w:t>
      </w:r>
    </w:p>
    <w:p w:rsidR="00DA6DE8" w:rsidRPr="00235E0D" w:rsidRDefault="00235E0D" w:rsidP="00235E0D">
      <w:pPr>
        <w:numPr>
          <w:ilvl w:val="0"/>
          <w:numId w:val="8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необходимые условия для соблюдения санитарных правил;</w:t>
      </w:r>
    </w:p>
    <w:p w:rsidR="00DA6DE8" w:rsidRPr="00235E0D" w:rsidRDefault="00235E0D" w:rsidP="00235E0D">
      <w:pPr>
        <w:numPr>
          <w:ilvl w:val="0"/>
          <w:numId w:val="8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A6DE8" w:rsidRPr="00235E0D" w:rsidRDefault="00235E0D" w:rsidP="00235E0D">
      <w:pPr>
        <w:numPr>
          <w:ilvl w:val="0"/>
          <w:numId w:val="8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DA6DE8" w:rsidRDefault="00235E0D" w:rsidP="00235E0D">
      <w:pPr>
        <w:numPr>
          <w:ilvl w:val="0"/>
          <w:numId w:val="8"/>
        </w:numPr>
        <w:spacing w:after="0" w:line="240" w:lineRule="auto"/>
        <w:ind w:right="9" w:firstLine="48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организацию мероприятий по дезинфекции, дезинсекции и дератизации.</w:t>
      </w:r>
    </w:p>
    <w:p w:rsidR="00235E0D" w:rsidRPr="00235E0D" w:rsidRDefault="00235E0D" w:rsidP="00982CF1">
      <w:pPr>
        <w:spacing w:after="0" w:line="240" w:lineRule="auto"/>
        <w:ind w:left="480" w:right="9" w:firstLine="0"/>
        <w:rPr>
          <w:rFonts w:ascii="Times New Roman" w:hAnsi="Times New Roman" w:cs="Times New Roman"/>
        </w:rPr>
      </w:pPr>
    </w:p>
    <w:p w:rsidR="00DA6DE8" w:rsidRPr="00235E0D" w:rsidRDefault="00235E0D" w:rsidP="00235E0D">
      <w:pPr>
        <w:pStyle w:val="1"/>
        <w:numPr>
          <w:ilvl w:val="0"/>
          <w:numId w:val="0"/>
        </w:numPr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Приложение N 1. Рекомендуемые состав и площади помещений в организациях дополнительного образования</w:t>
      </w:r>
    </w:p>
    <w:p w:rsidR="00DA6DE8" w:rsidRDefault="00235E0D" w:rsidP="00235E0D">
      <w:pPr>
        <w:spacing w:after="0" w:line="240" w:lineRule="auto"/>
        <w:ind w:left="-15" w:right="-20" w:firstLine="0"/>
        <w:jc w:val="right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Приложение N 1 к СанПиН 2.4.4.3172-14</w:t>
      </w:r>
    </w:p>
    <w:p w:rsidR="00235E0D" w:rsidRPr="00235E0D" w:rsidRDefault="00235E0D" w:rsidP="00235E0D">
      <w:pPr>
        <w:spacing w:after="0" w:line="240" w:lineRule="auto"/>
        <w:ind w:left="-15" w:right="7401" w:firstLine="0"/>
        <w:rPr>
          <w:rFonts w:ascii="Times New Roman" w:hAnsi="Times New Roman" w:cs="Times New Roman"/>
        </w:rPr>
      </w:pPr>
    </w:p>
    <w:p w:rsidR="00DA6DE8" w:rsidRDefault="00235E0D" w:rsidP="002605FC">
      <w:pPr>
        <w:pStyle w:val="2"/>
        <w:spacing w:after="0" w:line="240" w:lineRule="auto"/>
        <w:ind w:left="-5" w:right="-20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Таблица 3. Рекомендуемые состав и площади основных помещений для занятий художественным творчеством, хореографией, спортом, музыкальных занятий*</w:t>
      </w:r>
    </w:p>
    <w:p w:rsidR="002605FC" w:rsidRDefault="002605FC" w:rsidP="002605FC"/>
    <w:tbl>
      <w:tblPr>
        <w:tblStyle w:val="a7"/>
        <w:tblW w:w="0" w:type="auto"/>
        <w:tblLook w:val="04A0"/>
      </w:tblPr>
      <w:tblGrid>
        <w:gridCol w:w="5017"/>
        <w:gridCol w:w="5018"/>
      </w:tblGrid>
      <w:tr w:rsidR="002605FC" w:rsidTr="002605FC">
        <w:tc>
          <w:tcPr>
            <w:tcW w:w="5017" w:type="dxa"/>
          </w:tcPr>
          <w:p w:rsidR="002605FC" w:rsidRDefault="002605FC" w:rsidP="002605FC">
            <w:pPr>
              <w:ind w:firstLine="0"/>
              <w:jc w:val="center"/>
            </w:pPr>
            <w:r w:rsidRPr="00235E0D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018" w:type="dxa"/>
          </w:tcPr>
          <w:p w:rsidR="002605FC" w:rsidRDefault="002605FC" w:rsidP="002605FC">
            <w:pPr>
              <w:spacing w:after="0" w:line="240" w:lineRule="auto"/>
              <w:ind w:firstLine="0"/>
              <w:jc w:val="center"/>
            </w:pPr>
            <w:r w:rsidRPr="00235E0D">
              <w:rPr>
                <w:rFonts w:ascii="Times New Roman" w:hAnsi="Times New Roman" w:cs="Times New Roman"/>
              </w:rPr>
              <w:t>Площади (не менеем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235E0D">
              <w:rPr>
                <w:rFonts w:ascii="Times New Roman" w:hAnsi="Times New Roman" w:cs="Times New Roman"/>
              </w:rPr>
              <w:t>) на 1 ребенка</w:t>
            </w:r>
          </w:p>
        </w:tc>
      </w:tr>
      <w:tr w:rsidR="002605FC" w:rsidRPr="002605FC" w:rsidTr="002605FC">
        <w:tc>
          <w:tcPr>
            <w:tcW w:w="5017" w:type="dxa"/>
          </w:tcPr>
          <w:p w:rsidR="002605FC" w:rsidRPr="002605FC" w:rsidRDefault="002605FC" w:rsidP="002605F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E0D">
              <w:rPr>
                <w:rFonts w:ascii="Times New Roman" w:hAnsi="Times New Roman" w:cs="Times New Roman"/>
              </w:rPr>
              <w:t>Мастерские акварельной живописи и рисунка</w:t>
            </w:r>
          </w:p>
        </w:tc>
        <w:tc>
          <w:tcPr>
            <w:tcW w:w="5018" w:type="dxa"/>
          </w:tcPr>
          <w:p w:rsidR="002605FC" w:rsidRPr="002605FC" w:rsidRDefault="002605FC" w:rsidP="00260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5E0D">
              <w:rPr>
                <w:rFonts w:ascii="Times New Roman" w:hAnsi="Times New Roman" w:cs="Times New Roman"/>
              </w:rPr>
              <w:t>4,0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5FC" w:rsidRPr="002605FC" w:rsidTr="002605FC">
        <w:tc>
          <w:tcPr>
            <w:tcW w:w="5017" w:type="dxa"/>
          </w:tcPr>
          <w:p w:rsidR="002605FC" w:rsidRPr="002605FC" w:rsidRDefault="002605FC" w:rsidP="002605F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E0D">
              <w:rPr>
                <w:rFonts w:ascii="Times New Roman" w:hAnsi="Times New Roman" w:cs="Times New Roman"/>
              </w:rPr>
              <w:t>Кабинет истории искусств, теоретических занятий</w:t>
            </w:r>
          </w:p>
        </w:tc>
        <w:tc>
          <w:tcPr>
            <w:tcW w:w="5018" w:type="dxa"/>
          </w:tcPr>
          <w:p w:rsidR="002605FC" w:rsidRPr="002605FC" w:rsidRDefault="002605FC" w:rsidP="00260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5E0D">
              <w:rPr>
                <w:rFonts w:ascii="Times New Roman" w:hAnsi="Times New Roman" w:cs="Times New Roman"/>
              </w:rPr>
              <w:t>2,0 м</w:t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</w:p>
        </w:tc>
      </w:tr>
      <w:tr w:rsidR="002605FC" w:rsidRPr="002605FC" w:rsidTr="002605FC">
        <w:tc>
          <w:tcPr>
            <w:tcW w:w="5017" w:type="dxa"/>
          </w:tcPr>
          <w:p w:rsidR="002605FC" w:rsidRPr="002605FC" w:rsidRDefault="002605FC" w:rsidP="002605F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E0D">
              <w:rPr>
                <w:rFonts w:ascii="Times New Roman" w:hAnsi="Times New Roman" w:cs="Times New Roman"/>
              </w:rPr>
              <w:t>Зал для занятий хореографией</w:t>
            </w:r>
          </w:p>
        </w:tc>
        <w:tc>
          <w:tcPr>
            <w:tcW w:w="5018" w:type="dxa"/>
          </w:tcPr>
          <w:p w:rsidR="002605FC" w:rsidRPr="002605FC" w:rsidRDefault="002605FC" w:rsidP="00260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5E0D">
              <w:rPr>
                <w:rFonts w:ascii="Times New Roman" w:hAnsi="Times New Roman" w:cs="Times New Roman"/>
              </w:rPr>
              <w:t>3,0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5FC" w:rsidRPr="002605FC" w:rsidTr="002605FC">
        <w:tc>
          <w:tcPr>
            <w:tcW w:w="5017" w:type="dxa"/>
          </w:tcPr>
          <w:p w:rsidR="002605FC" w:rsidRPr="002605FC" w:rsidRDefault="002605FC" w:rsidP="002605F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5E0D">
              <w:rPr>
                <w:rFonts w:ascii="Times New Roman" w:hAnsi="Times New Roman" w:cs="Times New Roman"/>
              </w:rPr>
              <w:t>Кабинет для индивидуальных музыкальных занятий</w:t>
            </w:r>
          </w:p>
        </w:tc>
        <w:tc>
          <w:tcPr>
            <w:tcW w:w="5018" w:type="dxa"/>
          </w:tcPr>
          <w:p w:rsidR="002605FC" w:rsidRPr="002605FC" w:rsidRDefault="002605FC" w:rsidP="00260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5E0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  <w:r w:rsidRPr="00235E0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5FC" w:rsidRPr="002605FC" w:rsidTr="002605FC">
        <w:tc>
          <w:tcPr>
            <w:tcW w:w="5017" w:type="dxa"/>
          </w:tcPr>
          <w:p w:rsidR="002605FC" w:rsidRPr="002605FC" w:rsidRDefault="002605FC" w:rsidP="002605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E0D">
              <w:rPr>
                <w:rFonts w:ascii="Times New Roman" w:hAnsi="Times New Roman" w:cs="Times New Roman"/>
              </w:rPr>
              <w:t>Зал для занятий хора и оркестра</w:t>
            </w:r>
          </w:p>
        </w:tc>
        <w:tc>
          <w:tcPr>
            <w:tcW w:w="5018" w:type="dxa"/>
          </w:tcPr>
          <w:p w:rsidR="002605FC" w:rsidRPr="002605FC" w:rsidRDefault="002605FC" w:rsidP="002605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5E0D">
              <w:rPr>
                <w:rFonts w:ascii="Times New Roman" w:hAnsi="Times New Roman" w:cs="Times New Roman"/>
              </w:rPr>
              <w:t>2,0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605FC" w:rsidRPr="002605FC" w:rsidTr="002605FC">
        <w:tc>
          <w:tcPr>
            <w:tcW w:w="5017" w:type="dxa"/>
          </w:tcPr>
          <w:p w:rsidR="002605FC" w:rsidRPr="00235E0D" w:rsidRDefault="002605FC" w:rsidP="002605FC">
            <w:pPr>
              <w:ind w:firstLine="0"/>
              <w:rPr>
                <w:rFonts w:ascii="Times New Roman" w:hAnsi="Times New Roman" w:cs="Times New Roman"/>
              </w:rPr>
            </w:pPr>
            <w:r w:rsidRPr="002605FC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5018" w:type="dxa"/>
          </w:tcPr>
          <w:p w:rsidR="002605FC" w:rsidRPr="00235E0D" w:rsidRDefault="002605FC" w:rsidP="002605FC">
            <w:pPr>
              <w:tabs>
                <w:tab w:val="center" w:pos="271"/>
                <w:tab w:val="center" w:pos="1192"/>
                <w:tab w:val="center" w:pos="1932"/>
                <w:tab w:val="center" w:pos="2595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5E0D">
              <w:rPr>
                <w:rFonts w:ascii="Times New Roman" w:hAnsi="Times New Roman" w:cs="Times New Roman"/>
              </w:rPr>
              <w:t>0,65 м</w:t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235E0D">
              <w:rPr>
                <w:rFonts w:ascii="Times New Roman" w:hAnsi="Times New Roman" w:cs="Times New Roman"/>
              </w:rPr>
              <w:t xml:space="preserve"> на 1посадочное место</w:t>
            </w:r>
          </w:p>
        </w:tc>
      </w:tr>
    </w:tbl>
    <w:p w:rsidR="002605FC" w:rsidRPr="002605FC" w:rsidRDefault="002605FC" w:rsidP="002605FC"/>
    <w:p w:rsidR="00DA6DE8" w:rsidRPr="00235E0D" w:rsidRDefault="00DA6DE8" w:rsidP="00235E0D">
      <w:pPr>
        <w:spacing w:after="0" w:line="240" w:lineRule="auto"/>
        <w:ind w:left="-720" w:right="62" w:firstLine="0"/>
        <w:jc w:val="left"/>
        <w:rPr>
          <w:rFonts w:ascii="Times New Roman" w:hAnsi="Times New Roman" w:cs="Times New Roman"/>
        </w:rPr>
      </w:pPr>
    </w:p>
    <w:p w:rsidR="00DA6DE8" w:rsidRPr="00235E0D" w:rsidRDefault="00235E0D" w:rsidP="00235E0D">
      <w:pPr>
        <w:spacing w:after="0" w:line="240" w:lineRule="auto"/>
        <w:ind w:left="480" w:right="9" w:firstLine="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Примечание:</w:t>
      </w:r>
    </w:p>
    <w:p w:rsidR="00DA6DE8" w:rsidRPr="00235E0D" w:rsidRDefault="00235E0D" w:rsidP="00235E0D">
      <w:pPr>
        <w:spacing w:after="0" w:line="240" w:lineRule="auto"/>
        <w:ind w:right="856" w:firstLine="0"/>
        <w:jc w:val="right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* При основных помещениях рекомендуется оборудование кладовой.</w:t>
      </w:r>
    </w:p>
    <w:p w:rsidR="00A83B73" w:rsidRDefault="00A83B73" w:rsidP="002605FC">
      <w:pPr>
        <w:pStyle w:val="1"/>
        <w:numPr>
          <w:ilvl w:val="0"/>
          <w:numId w:val="0"/>
        </w:numPr>
        <w:spacing w:after="0" w:line="240" w:lineRule="auto"/>
        <w:ind w:right="-20"/>
        <w:jc w:val="center"/>
        <w:rPr>
          <w:rFonts w:ascii="Times New Roman" w:hAnsi="Times New Roman" w:cs="Times New Roman"/>
        </w:rPr>
      </w:pPr>
    </w:p>
    <w:p w:rsidR="00DA6DE8" w:rsidRPr="00235E0D" w:rsidRDefault="00235E0D" w:rsidP="002605FC">
      <w:pPr>
        <w:pStyle w:val="1"/>
        <w:numPr>
          <w:ilvl w:val="0"/>
          <w:numId w:val="0"/>
        </w:numPr>
        <w:spacing w:after="0" w:line="240" w:lineRule="auto"/>
        <w:ind w:right="-20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Приложение N 2. Воздухообмен в основных помещениях организаций дополнительного образования</w:t>
      </w:r>
    </w:p>
    <w:p w:rsidR="00DA6DE8" w:rsidRDefault="00235E0D" w:rsidP="002605FC">
      <w:pPr>
        <w:spacing w:after="0" w:line="240" w:lineRule="auto"/>
        <w:ind w:left="-15" w:right="-20" w:firstLine="0"/>
        <w:jc w:val="right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к СанПиН 2.4.4.3172-14</w:t>
      </w:r>
    </w:p>
    <w:p w:rsidR="002605FC" w:rsidRDefault="002605FC" w:rsidP="002605FC">
      <w:pPr>
        <w:spacing w:after="0" w:line="240" w:lineRule="auto"/>
        <w:ind w:left="-15" w:right="-20" w:firstLine="0"/>
        <w:jc w:val="right"/>
        <w:rPr>
          <w:rFonts w:ascii="Times New Roman" w:hAnsi="Times New Roman" w:cs="Times New Roman"/>
        </w:rPr>
      </w:pPr>
    </w:p>
    <w:tbl>
      <w:tblPr>
        <w:tblStyle w:val="a7"/>
        <w:tblW w:w="9933" w:type="dxa"/>
        <w:tblInd w:w="-15" w:type="dxa"/>
        <w:tblLook w:val="04A0"/>
      </w:tblPr>
      <w:tblGrid>
        <w:gridCol w:w="7665"/>
        <w:gridCol w:w="2268"/>
      </w:tblGrid>
      <w:tr w:rsidR="002605FC" w:rsidTr="002605FC">
        <w:tc>
          <w:tcPr>
            <w:tcW w:w="7665" w:type="dxa"/>
          </w:tcPr>
          <w:p w:rsidR="002605FC" w:rsidRPr="00FA7F48" w:rsidRDefault="002605FC" w:rsidP="002605FC">
            <w:pPr>
              <w:spacing w:after="0" w:line="240" w:lineRule="auto"/>
              <w:ind w:righ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Помещения (деятельность)</w:t>
            </w:r>
          </w:p>
        </w:tc>
        <w:tc>
          <w:tcPr>
            <w:tcW w:w="2268" w:type="dxa"/>
          </w:tcPr>
          <w:p w:rsidR="002605FC" w:rsidRPr="00FA7F48" w:rsidRDefault="002605FC" w:rsidP="002605FC">
            <w:pPr>
              <w:spacing w:after="0" w:line="240" w:lineRule="auto"/>
              <w:ind w:right="-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необходимого воздуха на одного учащегося (м</w:t>
            </w:r>
            <w:r w:rsidRPr="00FA7F4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</w:tr>
      <w:tr w:rsidR="002605FC" w:rsidTr="002605FC">
        <w:tc>
          <w:tcPr>
            <w:tcW w:w="7665" w:type="dxa"/>
          </w:tcPr>
          <w:p w:rsidR="002605FC" w:rsidRPr="00FA7F48" w:rsidRDefault="002605FC" w:rsidP="002605FC">
            <w:pPr>
              <w:spacing w:after="0" w:line="240" w:lineRule="auto"/>
              <w:ind w:right="-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2268" w:type="dxa"/>
          </w:tcPr>
          <w:p w:rsidR="002605FC" w:rsidRPr="00FA7F48" w:rsidRDefault="002605FC" w:rsidP="002605FC">
            <w:pPr>
              <w:spacing w:after="0" w:line="240" w:lineRule="auto"/>
              <w:ind w:right="-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2605FC" w:rsidTr="002605FC">
        <w:tc>
          <w:tcPr>
            <w:tcW w:w="7665" w:type="dxa"/>
          </w:tcPr>
          <w:p w:rsidR="002605FC" w:rsidRPr="00FA7F48" w:rsidRDefault="002605FC" w:rsidP="002605F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Залы спортивные, для занятий бальными танцами, хореографией; бассейны, (деятельность связана с повышенной двигательнойактивностью)</w:t>
            </w:r>
          </w:p>
        </w:tc>
        <w:tc>
          <w:tcPr>
            <w:tcW w:w="2268" w:type="dxa"/>
          </w:tcPr>
          <w:p w:rsidR="002605FC" w:rsidRPr="00FA7F48" w:rsidRDefault="002605FC" w:rsidP="002605FC">
            <w:pPr>
              <w:spacing w:after="0" w:line="240" w:lineRule="auto"/>
              <w:ind w:right="-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</w:tr>
      <w:tr w:rsidR="002605FC" w:rsidTr="002605FC">
        <w:tc>
          <w:tcPr>
            <w:tcW w:w="7665" w:type="dxa"/>
          </w:tcPr>
          <w:p w:rsidR="002605FC" w:rsidRPr="00FA7F48" w:rsidRDefault="002605FC" w:rsidP="002605FC">
            <w:pPr>
              <w:spacing w:after="0" w:line="240" w:lineRule="auto"/>
              <w:ind w:right="-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Актовый зал, лекционная аудитория, помещения для кружков, хора, музыкальных занятий, библиотеки (читальные залы, абонемент)</w:t>
            </w:r>
          </w:p>
        </w:tc>
        <w:tc>
          <w:tcPr>
            <w:tcW w:w="2268" w:type="dxa"/>
          </w:tcPr>
          <w:p w:rsidR="002605FC" w:rsidRPr="00FA7F48" w:rsidRDefault="002605FC" w:rsidP="002605FC">
            <w:pPr>
              <w:spacing w:after="0" w:line="240" w:lineRule="auto"/>
              <w:ind w:right="-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</w:tbl>
    <w:p w:rsidR="002605FC" w:rsidRPr="00235E0D" w:rsidRDefault="002605FC" w:rsidP="002605FC">
      <w:pPr>
        <w:spacing w:after="0" w:line="240" w:lineRule="auto"/>
        <w:ind w:left="-15" w:right="-20" w:firstLine="0"/>
        <w:rPr>
          <w:rFonts w:ascii="Times New Roman" w:hAnsi="Times New Roman" w:cs="Times New Roman"/>
        </w:rPr>
      </w:pPr>
    </w:p>
    <w:p w:rsidR="00DA6DE8" w:rsidRPr="00235E0D" w:rsidRDefault="00235E0D" w:rsidP="002605FC">
      <w:pPr>
        <w:pStyle w:val="1"/>
        <w:numPr>
          <w:ilvl w:val="0"/>
          <w:numId w:val="0"/>
        </w:numPr>
        <w:spacing w:after="0" w:line="240" w:lineRule="auto"/>
        <w:ind w:left="-5"/>
        <w:jc w:val="center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Приложение N 3. Рекомендуемый режим занятии детей в организациях дополнительного образовании</w:t>
      </w:r>
    </w:p>
    <w:p w:rsidR="00DA6DE8" w:rsidRPr="00235E0D" w:rsidRDefault="002605FC" w:rsidP="002605FC">
      <w:pPr>
        <w:spacing w:after="0" w:line="240" w:lineRule="auto"/>
        <w:ind w:left="-15" w:right="-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35E0D" w:rsidRPr="00235E0D">
        <w:rPr>
          <w:rFonts w:ascii="Times New Roman" w:hAnsi="Times New Roman" w:cs="Times New Roman"/>
        </w:rPr>
        <w:t xml:space="preserve"> СанПиН 2.4.4.3172-14</w:t>
      </w:r>
    </w:p>
    <w:p w:rsidR="00DA6DE8" w:rsidRPr="00235E0D" w:rsidRDefault="00DA6DE8" w:rsidP="002605FC">
      <w:pPr>
        <w:spacing w:after="0" w:line="240" w:lineRule="auto"/>
        <w:ind w:left="-15" w:right="9" w:firstLine="0"/>
        <w:rPr>
          <w:rFonts w:ascii="Times New Roman" w:hAnsi="Times New Roman" w:cs="Times New Roman"/>
        </w:rPr>
      </w:pPr>
    </w:p>
    <w:tbl>
      <w:tblPr>
        <w:tblStyle w:val="TableGrid"/>
        <w:tblW w:w="10089" w:type="dxa"/>
        <w:tblInd w:w="48" w:type="dxa"/>
        <w:tblCellMar>
          <w:left w:w="182" w:type="dxa"/>
          <w:right w:w="115" w:type="dxa"/>
        </w:tblCellMar>
        <w:tblLook w:val="04A0"/>
      </w:tblPr>
      <w:tblGrid>
        <w:gridCol w:w="931"/>
        <w:gridCol w:w="3689"/>
        <w:gridCol w:w="1559"/>
        <w:gridCol w:w="3910"/>
      </w:tblGrid>
      <w:tr w:rsidR="00DA6DE8" w:rsidRPr="00FA7F48" w:rsidTr="005F7043">
        <w:trPr>
          <w:trHeight w:val="673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FA7F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DA6DE8" w:rsidRPr="00FA7F48" w:rsidRDefault="00235E0D" w:rsidP="00FA7F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Число заняти</w:t>
            </w:r>
            <w:bookmarkStart w:id="0" w:name="_GoBack"/>
            <w:bookmarkEnd w:id="0"/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й в неделю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A6DE8" w:rsidRPr="00FA7F48" w:rsidRDefault="00235E0D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DA6DE8" w:rsidRPr="00FA7F48" w:rsidTr="005F7043">
        <w:trPr>
          <w:trHeight w:val="404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DA6DE8" w:rsidRPr="00FA7F48" w:rsidRDefault="00235E0D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 по 45 мин.;</w:t>
            </w:r>
          </w:p>
        </w:tc>
      </w:tr>
      <w:tr w:rsidR="00DA6DE8" w:rsidRPr="00FA7F48" w:rsidTr="005F7043">
        <w:trPr>
          <w:trHeight w:val="96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235E0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2605FC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Объединения с использованием компьютерной техники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 по 30 мин. для детей в возрасте до 10 лет;</w:t>
            </w:r>
          </w:p>
          <w:p w:rsidR="00DA6DE8" w:rsidRPr="00FA7F48" w:rsidRDefault="00235E0D" w:rsidP="002605FC">
            <w:pPr>
              <w:tabs>
                <w:tab w:val="center" w:pos="108"/>
                <w:tab w:val="center" w:pos="756"/>
                <w:tab w:val="center" w:pos="1481"/>
                <w:tab w:val="center" w:pos="2339"/>
                <w:tab w:val="center" w:pos="328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45 мин. </w:t>
            </w:r>
            <w:r w:rsidR="002605FC" w:rsidRPr="00FA7F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ляостальных обучающихся;</w:t>
            </w:r>
          </w:p>
        </w:tc>
      </w:tr>
      <w:tr w:rsidR="00DA6DE8" w:rsidRPr="00FA7F48" w:rsidTr="005F7043">
        <w:trPr>
          <w:trHeight w:val="476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DA6DE8" w:rsidRPr="00FA7F48" w:rsidRDefault="00235E0D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2-3 по 45 мин.;</w:t>
            </w:r>
          </w:p>
        </w:tc>
      </w:tr>
      <w:tr w:rsidR="00DA6DE8" w:rsidRPr="00FA7F48" w:rsidTr="005F7043">
        <w:trPr>
          <w:trHeight w:val="615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235E0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DA6DE8" w:rsidRPr="00FA7F48" w:rsidRDefault="00235E0D" w:rsidP="002605FC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Объединения изобразительного и декоративно</w:t>
            </w:r>
            <w:r w:rsidR="002605FC" w:rsidRPr="00FA7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A6DE8" w:rsidRPr="00FA7F48" w:rsidRDefault="00235E0D" w:rsidP="00235E0D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2-4 по 45 мин.;</w:t>
            </w:r>
          </w:p>
        </w:tc>
      </w:tr>
      <w:tr w:rsidR="00DA6DE8" w:rsidRPr="00FA7F48" w:rsidTr="005F7043">
        <w:trPr>
          <w:trHeight w:val="683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235E0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FA7F48">
            <w:pPr>
              <w:spacing w:after="0" w:line="240" w:lineRule="auto"/>
              <w:ind w:left="29" w:right="9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Музыкальные и вокальные объединения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2-3 по 45 мин. (групповые занятия);</w:t>
            </w:r>
          </w:p>
          <w:p w:rsidR="00DA6DE8" w:rsidRPr="00FA7F48" w:rsidRDefault="00235E0D" w:rsidP="00FA7F48">
            <w:pPr>
              <w:tabs>
                <w:tab w:val="center" w:pos="387"/>
                <w:tab w:val="center" w:pos="3237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30-45 мин.(индивидуальные занятия);</w:t>
            </w:r>
          </w:p>
        </w:tc>
      </w:tr>
      <w:tr w:rsidR="00DA6DE8" w:rsidRPr="00FA7F48" w:rsidTr="005F7043">
        <w:trPr>
          <w:trHeight w:val="48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Хоровые объединения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DA6DE8" w:rsidRPr="00FA7F48" w:rsidRDefault="00235E0D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DE8" w:rsidRPr="00FA7F48" w:rsidRDefault="00235E0D" w:rsidP="00235E0D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2-3 по 45 мин.</w:t>
            </w:r>
          </w:p>
        </w:tc>
      </w:tr>
      <w:tr w:rsidR="00DA6DE8" w:rsidRPr="00FA7F48" w:rsidTr="005F7043">
        <w:trPr>
          <w:trHeight w:val="1139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235E0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235E0D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Оркестровые объединения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DA6DE8" w:rsidRPr="00FA7F48" w:rsidRDefault="00235E0D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DE8" w:rsidRPr="00FA7F48" w:rsidRDefault="00235E0D" w:rsidP="00FA7F48">
            <w:pPr>
              <w:tabs>
                <w:tab w:val="center" w:pos="387"/>
                <w:tab w:val="center" w:pos="3237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30-45 мин.(индивидуальныезанятия);</w:t>
            </w:r>
          </w:p>
          <w:p w:rsidR="00DA6DE8" w:rsidRPr="00FA7F48" w:rsidRDefault="00235E0D" w:rsidP="00FA7F48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репетиция до 4-х часов свнутренним перерывом20-25 мин.;</w:t>
            </w:r>
          </w:p>
        </w:tc>
      </w:tr>
      <w:tr w:rsidR="00FA7F48" w:rsidRPr="00FA7F48" w:rsidTr="005F7043">
        <w:trPr>
          <w:trHeight w:val="973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FA7F48" w:rsidRPr="00FA7F48" w:rsidRDefault="00FA7F48" w:rsidP="00235E0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FA7F48" w:rsidRPr="00FA7F48" w:rsidRDefault="00FA7F48" w:rsidP="00235E0D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Хореографические объединения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FA7F48" w:rsidRPr="00FA7F48" w:rsidRDefault="00FA7F48" w:rsidP="00FA7F48">
            <w:p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48" w:rsidRPr="00FA7F48" w:rsidRDefault="00FA7F48" w:rsidP="00FA7F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 по 30 мин. для детей в возрасте до 8 лет;</w:t>
            </w:r>
          </w:p>
          <w:p w:rsidR="00FA7F48" w:rsidRPr="00FA7F48" w:rsidRDefault="00FA7F48" w:rsidP="00FA7F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 по 45 мин. - дляостальных обучающихся;</w:t>
            </w:r>
          </w:p>
        </w:tc>
      </w:tr>
      <w:tr w:rsidR="00FA7F48" w:rsidRPr="00FA7F48" w:rsidTr="005F7043">
        <w:trPr>
          <w:trHeight w:val="408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FA7F48" w:rsidRPr="00FA7F48" w:rsidRDefault="00FA7F48" w:rsidP="00FA7F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FA7F48" w:rsidRPr="00FA7F48" w:rsidRDefault="00FA7F48" w:rsidP="00FA7F48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FA7F48" w:rsidRPr="00FA7F48" w:rsidRDefault="00FA7F48" w:rsidP="00FA7F48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48" w:rsidRPr="00FA7F48" w:rsidRDefault="00FA7F48" w:rsidP="00FA7F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1-3 по 45 мин.</w:t>
            </w:r>
          </w:p>
        </w:tc>
      </w:tr>
      <w:tr w:rsidR="00FA7F48" w:rsidRPr="00FA7F48" w:rsidTr="005F7043">
        <w:trPr>
          <w:trHeight w:val="414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FA7F48" w:rsidRPr="00FA7F48" w:rsidRDefault="00FA7F48" w:rsidP="00FA7F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FA7F48" w:rsidRPr="00FA7F48" w:rsidRDefault="00FA7F48" w:rsidP="00FA7F48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Предшкольное развитие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FA7F48" w:rsidRPr="00FA7F48" w:rsidRDefault="00FA7F48" w:rsidP="00FA7F48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48" w:rsidRPr="00FA7F48" w:rsidRDefault="00FA7F48" w:rsidP="00FA7F48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1-4 по 30 мин.</w:t>
            </w:r>
          </w:p>
        </w:tc>
      </w:tr>
      <w:tr w:rsidR="00FA7F48" w:rsidRPr="00FA7F48" w:rsidTr="005F7043">
        <w:trPr>
          <w:trHeight w:val="548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FA7F48" w:rsidRPr="00FA7F48" w:rsidRDefault="00FA7F48" w:rsidP="00FA7F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68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FA7F48" w:rsidRPr="00FA7F48" w:rsidRDefault="00FA7F48" w:rsidP="00FA7F48">
            <w:p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Дети с оппозиционно вызывающим расстройством (ОВР)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FA7F48" w:rsidRPr="00FA7F48" w:rsidRDefault="00FA7F48" w:rsidP="00FA7F48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1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FA7F48" w:rsidRPr="00FA7F48" w:rsidRDefault="00FA7F48" w:rsidP="00FA7F48">
            <w:p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F48">
              <w:rPr>
                <w:rFonts w:ascii="Times New Roman" w:hAnsi="Times New Roman" w:cs="Times New Roman"/>
                <w:sz w:val="24"/>
                <w:szCs w:val="24"/>
              </w:rPr>
              <w:t>1-2 по 45 мин.</w:t>
            </w:r>
          </w:p>
        </w:tc>
      </w:tr>
    </w:tbl>
    <w:p w:rsidR="00FA7F48" w:rsidRDefault="00FA7F48" w:rsidP="00235E0D">
      <w:pPr>
        <w:spacing w:after="0" w:line="240" w:lineRule="auto"/>
        <w:ind w:left="-15" w:right="4805" w:firstLine="0"/>
        <w:rPr>
          <w:rFonts w:ascii="Times New Roman" w:hAnsi="Times New Roman" w:cs="Times New Roman"/>
        </w:rPr>
      </w:pPr>
    </w:p>
    <w:p w:rsidR="00DA6DE8" w:rsidRPr="00235E0D" w:rsidRDefault="00235E0D" w:rsidP="00235E0D">
      <w:pPr>
        <w:spacing w:after="0" w:line="240" w:lineRule="auto"/>
        <w:ind w:left="-15" w:right="4805" w:firstLine="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Электронный текст документа подготовлен ЗАО "Кодекс" и сверен по:</w:t>
      </w:r>
    </w:p>
    <w:p w:rsidR="00DA6DE8" w:rsidRPr="00235E0D" w:rsidRDefault="00235E0D" w:rsidP="00235E0D">
      <w:pPr>
        <w:spacing w:after="0" w:line="240" w:lineRule="auto"/>
        <w:ind w:left="-15" w:right="9" w:firstLine="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 xml:space="preserve">Российская газета, </w:t>
      </w:r>
    </w:p>
    <w:p w:rsidR="00DA6DE8" w:rsidRPr="00235E0D" w:rsidRDefault="00235E0D" w:rsidP="00235E0D">
      <w:pPr>
        <w:spacing w:after="0" w:line="240" w:lineRule="auto"/>
        <w:ind w:left="-15" w:right="9" w:firstLine="0"/>
        <w:rPr>
          <w:rFonts w:ascii="Times New Roman" w:hAnsi="Times New Roman" w:cs="Times New Roman"/>
        </w:rPr>
      </w:pPr>
      <w:r w:rsidRPr="00235E0D">
        <w:rPr>
          <w:rFonts w:ascii="Times New Roman" w:hAnsi="Times New Roman" w:cs="Times New Roman"/>
        </w:rPr>
        <w:t>N 226, 03.10.2014</w:t>
      </w:r>
    </w:p>
    <w:sectPr w:rsidR="00DA6DE8" w:rsidRPr="00235E0D" w:rsidSect="00982CF1">
      <w:footerReference w:type="default" r:id="rId214"/>
      <w:pgSz w:w="11900" w:h="16840"/>
      <w:pgMar w:top="567" w:right="720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3F" w:rsidRDefault="004F593F" w:rsidP="00235E0D">
      <w:pPr>
        <w:spacing w:after="0" w:line="240" w:lineRule="auto"/>
      </w:pPr>
      <w:r>
        <w:separator/>
      </w:r>
    </w:p>
  </w:endnote>
  <w:endnote w:type="continuationSeparator" w:id="1">
    <w:p w:rsidR="004F593F" w:rsidRDefault="004F593F" w:rsidP="0023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68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5E0D" w:rsidRPr="00235E0D" w:rsidRDefault="0016456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5E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5E0D" w:rsidRPr="00235E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5E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93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35E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5E0D" w:rsidRDefault="00235E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3F" w:rsidRDefault="004F593F" w:rsidP="00235E0D">
      <w:pPr>
        <w:spacing w:after="0" w:line="240" w:lineRule="auto"/>
      </w:pPr>
      <w:r>
        <w:separator/>
      </w:r>
    </w:p>
  </w:footnote>
  <w:footnote w:type="continuationSeparator" w:id="1">
    <w:p w:rsidR="004F593F" w:rsidRDefault="004F593F" w:rsidP="0023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51C"/>
    <w:multiLevelType w:val="hybridMultilevel"/>
    <w:tmpl w:val="23FCF318"/>
    <w:lvl w:ilvl="0" w:tplc="7F788640">
      <w:start w:val="1"/>
      <w:numFmt w:val="decimal"/>
      <w:lvlText w:val="%1"/>
      <w:lvlJc w:val="left"/>
      <w:pPr>
        <w:ind w:left="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D92A770">
      <w:start w:val="1"/>
      <w:numFmt w:val="lowerLetter"/>
      <w:lvlText w:val="%2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6B4E858">
      <w:start w:val="1"/>
      <w:numFmt w:val="lowerRoman"/>
      <w:lvlText w:val="%3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F74D0FE">
      <w:start w:val="1"/>
      <w:numFmt w:val="decimal"/>
      <w:lvlText w:val="%4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D9E92DA">
      <w:start w:val="1"/>
      <w:numFmt w:val="lowerLetter"/>
      <w:lvlText w:val="%5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01CF72E">
      <w:start w:val="1"/>
      <w:numFmt w:val="lowerRoman"/>
      <w:lvlText w:val="%6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07CCCF2">
      <w:start w:val="1"/>
      <w:numFmt w:val="decimal"/>
      <w:lvlText w:val="%7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DCA48A4">
      <w:start w:val="1"/>
      <w:numFmt w:val="lowerLetter"/>
      <w:lvlText w:val="%8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BE44A6C">
      <w:start w:val="1"/>
      <w:numFmt w:val="lowerRoman"/>
      <w:lvlText w:val="%9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8000F4"/>
    <w:multiLevelType w:val="multilevel"/>
    <w:tmpl w:val="9A18FF4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00C6E"/>
    <w:multiLevelType w:val="hybridMultilevel"/>
    <w:tmpl w:val="002285DA"/>
    <w:lvl w:ilvl="0" w:tplc="8F86760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ED80116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670BCFC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3025AD8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1526D26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4C2F8E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64259F0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54D0D8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8FA9EA4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2A5580"/>
    <w:multiLevelType w:val="hybridMultilevel"/>
    <w:tmpl w:val="BD866920"/>
    <w:lvl w:ilvl="0" w:tplc="48D8EE1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A94EED2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1ACCEE6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0F04DF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B4C01A4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C02F354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608DFB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A6CD8DC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F2AB200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6A1311"/>
    <w:multiLevelType w:val="hybridMultilevel"/>
    <w:tmpl w:val="6792B632"/>
    <w:lvl w:ilvl="0" w:tplc="1EBEA54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FB655F0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7D04D4C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8F2837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A501770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8AC7172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524B472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0CEE65A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E3094BE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BC21EB"/>
    <w:multiLevelType w:val="multilevel"/>
    <w:tmpl w:val="3CA293B8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C73D4A"/>
    <w:multiLevelType w:val="hybridMultilevel"/>
    <w:tmpl w:val="DC80DBAA"/>
    <w:lvl w:ilvl="0" w:tplc="B6BCEF9E">
      <w:start w:val="1"/>
      <w:numFmt w:val="bullet"/>
      <w:lvlText w:val="-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1B81F7C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DFAF73A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0F69C3C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5CADDF8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0AC0858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E3E0F06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8847E7A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FB02DE8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DB62DA"/>
    <w:multiLevelType w:val="hybridMultilevel"/>
    <w:tmpl w:val="173EFA5E"/>
    <w:lvl w:ilvl="0" w:tplc="855E1072">
      <w:start w:val="1"/>
      <w:numFmt w:val="upperRoman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D8836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C107D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E9C7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AA8E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24447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22A48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A2643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8103A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507B9B"/>
    <w:multiLevelType w:val="multilevel"/>
    <w:tmpl w:val="048E172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D43ABA"/>
    <w:multiLevelType w:val="hybridMultilevel"/>
    <w:tmpl w:val="843693E6"/>
    <w:lvl w:ilvl="0" w:tplc="52E4753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1C0643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3E4FF98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CAADDC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E46BB3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89EBA9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470DEC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46C797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3F299EC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F410BB"/>
    <w:multiLevelType w:val="hybridMultilevel"/>
    <w:tmpl w:val="20B8A9E0"/>
    <w:lvl w:ilvl="0" w:tplc="7F8A66EA">
      <w:start w:val="1"/>
      <w:numFmt w:val="decimal"/>
      <w:lvlText w:val="%1"/>
      <w:lvlJc w:val="left"/>
      <w:pPr>
        <w:ind w:left="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F8CBEDC">
      <w:start w:val="1"/>
      <w:numFmt w:val="lowerLetter"/>
      <w:lvlText w:val="%2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21CE1B0">
      <w:start w:val="1"/>
      <w:numFmt w:val="lowerRoman"/>
      <w:lvlText w:val="%3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84A919A">
      <w:start w:val="1"/>
      <w:numFmt w:val="decimal"/>
      <w:lvlText w:val="%4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21E8408">
      <w:start w:val="1"/>
      <w:numFmt w:val="lowerLetter"/>
      <w:lvlText w:val="%5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F20B910">
      <w:start w:val="1"/>
      <w:numFmt w:val="lowerRoman"/>
      <w:lvlText w:val="%6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5D4739A">
      <w:start w:val="1"/>
      <w:numFmt w:val="decimal"/>
      <w:lvlText w:val="%7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F0CD7EE">
      <w:start w:val="1"/>
      <w:numFmt w:val="lowerLetter"/>
      <w:lvlText w:val="%8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8AAC8A0">
      <w:start w:val="1"/>
      <w:numFmt w:val="lowerRoman"/>
      <w:lvlText w:val="%9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E427FF"/>
    <w:multiLevelType w:val="hybridMultilevel"/>
    <w:tmpl w:val="55007A08"/>
    <w:lvl w:ilvl="0" w:tplc="2780DDBC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816A19A">
      <w:start w:val="1"/>
      <w:numFmt w:val="bullet"/>
      <w:lvlText w:val="o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FBA9F56">
      <w:start w:val="1"/>
      <w:numFmt w:val="bullet"/>
      <w:lvlText w:val="▪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5DA3468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12AE0CC">
      <w:start w:val="1"/>
      <w:numFmt w:val="bullet"/>
      <w:lvlText w:val="o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F0CC016">
      <w:start w:val="1"/>
      <w:numFmt w:val="bullet"/>
      <w:lvlText w:val="▪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E04B3DE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B901456">
      <w:start w:val="1"/>
      <w:numFmt w:val="bullet"/>
      <w:lvlText w:val="o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FF86F84">
      <w:start w:val="1"/>
      <w:numFmt w:val="bullet"/>
      <w:lvlText w:val="▪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A6DE8"/>
    <w:rsid w:val="00164565"/>
    <w:rsid w:val="00235E0D"/>
    <w:rsid w:val="002605FC"/>
    <w:rsid w:val="00306F84"/>
    <w:rsid w:val="00385866"/>
    <w:rsid w:val="003D57B7"/>
    <w:rsid w:val="004F593F"/>
    <w:rsid w:val="005F7043"/>
    <w:rsid w:val="00637197"/>
    <w:rsid w:val="00982CF1"/>
    <w:rsid w:val="00982F38"/>
    <w:rsid w:val="00A83B73"/>
    <w:rsid w:val="00B14A31"/>
    <w:rsid w:val="00CD49C4"/>
    <w:rsid w:val="00CD6812"/>
    <w:rsid w:val="00DA6DE8"/>
    <w:rsid w:val="00E6777E"/>
    <w:rsid w:val="00FA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8"/>
    <w:pPr>
      <w:spacing w:after="3" w:line="261" w:lineRule="auto"/>
      <w:ind w:firstLine="374"/>
      <w:jc w:val="both"/>
    </w:pPr>
    <w:rPr>
      <w:rFonts w:ascii="Arial" w:eastAsia="Arial" w:hAnsi="Arial" w:cs="Arial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rsid w:val="00982F38"/>
    <w:pPr>
      <w:keepNext/>
      <w:keepLines/>
      <w:numPr>
        <w:numId w:val="12"/>
      </w:numPr>
      <w:spacing w:after="574" w:line="242" w:lineRule="auto"/>
      <w:ind w:left="10" w:hanging="1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982F38"/>
    <w:pPr>
      <w:keepNext/>
      <w:keepLines/>
      <w:spacing w:after="403" w:line="235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2F38"/>
    <w:rPr>
      <w:rFonts w:ascii="Arial" w:eastAsia="Arial" w:hAnsi="Arial" w:cs="Arial"/>
      <w:b/>
      <w:color w:val="000000"/>
      <w:sz w:val="31"/>
    </w:rPr>
  </w:style>
  <w:style w:type="character" w:customStyle="1" w:styleId="10">
    <w:name w:val="Заголовок 1 Знак"/>
    <w:link w:val="1"/>
    <w:rsid w:val="00982F38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sid w:val="00982F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E0D"/>
    <w:rPr>
      <w:rFonts w:ascii="Arial" w:eastAsia="Arial" w:hAnsi="Arial" w:cs="Arial"/>
      <w:color w:val="000000"/>
      <w:sz w:val="29"/>
    </w:rPr>
  </w:style>
  <w:style w:type="paragraph" w:styleId="a5">
    <w:name w:val="footer"/>
    <w:basedOn w:val="a"/>
    <w:link w:val="a6"/>
    <w:uiPriority w:val="99"/>
    <w:unhideWhenUsed/>
    <w:rsid w:val="0023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E0D"/>
    <w:rPr>
      <w:rFonts w:ascii="Arial" w:eastAsia="Arial" w:hAnsi="Arial" w:cs="Arial"/>
      <w:color w:val="000000"/>
      <w:sz w:val="29"/>
    </w:rPr>
  </w:style>
  <w:style w:type="table" w:styleId="a7">
    <w:name w:val="Table Grid"/>
    <w:basedOn w:val="a1"/>
    <w:uiPriority w:val="39"/>
    <w:rsid w:val="0026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704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275195" TargetMode="External"/><Relationship Id="rId21" Type="http://schemas.openxmlformats.org/officeDocument/2006/relationships/hyperlink" Target="http://docs.cntd.ru/document/499025182" TargetMode="External"/><Relationship Id="rId42" Type="http://schemas.openxmlformats.org/officeDocument/2006/relationships/hyperlink" Target="http://docs.cntd.ru/document/499025182" TargetMode="External"/><Relationship Id="rId63" Type="http://schemas.openxmlformats.org/officeDocument/2006/relationships/hyperlink" Target="http://docs.cntd.ru/document/499084314" TargetMode="External"/><Relationship Id="rId84" Type="http://schemas.openxmlformats.org/officeDocument/2006/relationships/hyperlink" Target="http://docs.cntd.ru/document/902275195" TargetMode="External"/><Relationship Id="rId138" Type="http://schemas.openxmlformats.org/officeDocument/2006/relationships/hyperlink" Target="http://docs.cntd.ru/document/902275195" TargetMode="External"/><Relationship Id="rId159" Type="http://schemas.openxmlformats.org/officeDocument/2006/relationships/hyperlink" Target="http://docs.cntd.ru/document/499022273" TargetMode="External"/><Relationship Id="rId170" Type="http://schemas.openxmlformats.org/officeDocument/2006/relationships/hyperlink" Target="http://docs.cntd.ru/document/499086215" TargetMode="External"/><Relationship Id="rId191" Type="http://schemas.openxmlformats.org/officeDocument/2006/relationships/hyperlink" Target="http://docs.cntd.ru/document/499086215" TargetMode="External"/><Relationship Id="rId205" Type="http://schemas.openxmlformats.org/officeDocument/2006/relationships/hyperlink" Target="http://docs.cntd.ru/document/499086215" TargetMode="External"/><Relationship Id="rId107" Type="http://schemas.openxmlformats.org/officeDocument/2006/relationships/hyperlink" Target="http://docs.cntd.ru/document/902275195" TargetMode="External"/><Relationship Id="rId11" Type="http://schemas.openxmlformats.org/officeDocument/2006/relationships/hyperlink" Target="http://docs.cntd.ru/document/499025182" TargetMode="External"/><Relationship Id="rId32" Type="http://schemas.openxmlformats.org/officeDocument/2006/relationships/hyperlink" Target="http://docs.cntd.ru/document/499025182" TargetMode="External"/><Relationship Id="rId37" Type="http://schemas.openxmlformats.org/officeDocument/2006/relationships/hyperlink" Target="http://docs.cntd.ru/document/499025182" TargetMode="External"/><Relationship Id="rId53" Type="http://schemas.openxmlformats.org/officeDocument/2006/relationships/hyperlink" Target="http://docs.cntd.ru/document/499084314" TargetMode="External"/><Relationship Id="rId58" Type="http://schemas.openxmlformats.org/officeDocument/2006/relationships/hyperlink" Target="http://docs.cntd.ru/document/499084314" TargetMode="External"/><Relationship Id="rId74" Type="http://schemas.openxmlformats.org/officeDocument/2006/relationships/hyperlink" Target="http://docs.cntd.ru/document/902275195" TargetMode="External"/><Relationship Id="rId79" Type="http://schemas.openxmlformats.org/officeDocument/2006/relationships/hyperlink" Target="http://docs.cntd.ru/document/902275195" TargetMode="External"/><Relationship Id="rId102" Type="http://schemas.openxmlformats.org/officeDocument/2006/relationships/hyperlink" Target="http://docs.cntd.ru/document/902275195" TargetMode="External"/><Relationship Id="rId123" Type="http://schemas.openxmlformats.org/officeDocument/2006/relationships/hyperlink" Target="http://docs.cntd.ru/document/902275195" TargetMode="External"/><Relationship Id="rId128" Type="http://schemas.openxmlformats.org/officeDocument/2006/relationships/hyperlink" Target="http://docs.cntd.ru/document/902275195" TargetMode="External"/><Relationship Id="rId144" Type="http://schemas.openxmlformats.org/officeDocument/2006/relationships/hyperlink" Target="http://docs.cntd.ru/document/902275195" TargetMode="External"/><Relationship Id="rId149" Type="http://schemas.openxmlformats.org/officeDocument/2006/relationships/hyperlink" Target="http://docs.cntd.ru/document/90227519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902275195" TargetMode="External"/><Relationship Id="rId95" Type="http://schemas.openxmlformats.org/officeDocument/2006/relationships/hyperlink" Target="http://docs.cntd.ru/document/902275195" TargetMode="External"/><Relationship Id="rId160" Type="http://schemas.openxmlformats.org/officeDocument/2006/relationships/hyperlink" Target="http://docs.cntd.ru/document/499022273" TargetMode="External"/><Relationship Id="rId165" Type="http://schemas.openxmlformats.org/officeDocument/2006/relationships/hyperlink" Target="http://docs.cntd.ru/document/499086215" TargetMode="External"/><Relationship Id="rId181" Type="http://schemas.openxmlformats.org/officeDocument/2006/relationships/hyperlink" Target="http://docs.cntd.ru/document/499086215" TargetMode="External"/><Relationship Id="rId186" Type="http://schemas.openxmlformats.org/officeDocument/2006/relationships/hyperlink" Target="http://docs.cntd.ru/document/499086215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docs.cntd.ru/document/499086215" TargetMode="External"/><Relationship Id="rId22" Type="http://schemas.openxmlformats.org/officeDocument/2006/relationships/hyperlink" Target="http://docs.cntd.ru/document/499025182" TargetMode="External"/><Relationship Id="rId27" Type="http://schemas.openxmlformats.org/officeDocument/2006/relationships/hyperlink" Target="http://docs.cntd.ru/document/499025182" TargetMode="External"/><Relationship Id="rId43" Type="http://schemas.openxmlformats.org/officeDocument/2006/relationships/hyperlink" Target="http://docs.cntd.ru/document/499025182" TargetMode="External"/><Relationship Id="rId48" Type="http://schemas.openxmlformats.org/officeDocument/2006/relationships/hyperlink" Target="http://docs.cntd.ru/document/499084314" TargetMode="External"/><Relationship Id="rId64" Type="http://schemas.openxmlformats.org/officeDocument/2006/relationships/hyperlink" Target="http://docs.cntd.ru/document/499084314" TargetMode="External"/><Relationship Id="rId69" Type="http://schemas.openxmlformats.org/officeDocument/2006/relationships/hyperlink" Target="http://docs.cntd.ru/document/902275195" TargetMode="External"/><Relationship Id="rId113" Type="http://schemas.openxmlformats.org/officeDocument/2006/relationships/hyperlink" Target="http://docs.cntd.ru/document/902275195" TargetMode="External"/><Relationship Id="rId118" Type="http://schemas.openxmlformats.org/officeDocument/2006/relationships/hyperlink" Target="http://docs.cntd.ru/document/902275195" TargetMode="External"/><Relationship Id="rId134" Type="http://schemas.openxmlformats.org/officeDocument/2006/relationships/hyperlink" Target="http://docs.cntd.ru/document/902275195" TargetMode="External"/><Relationship Id="rId139" Type="http://schemas.openxmlformats.org/officeDocument/2006/relationships/hyperlink" Target="http://docs.cntd.ru/document/902275195" TargetMode="External"/><Relationship Id="rId80" Type="http://schemas.openxmlformats.org/officeDocument/2006/relationships/hyperlink" Target="http://docs.cntd.ru/document/902275195" TargetMode="External"/><Relationship Id="rId85" Type="http://schemas.openxmlformats.org/officeDocument/2006/relationships/hyperlink" Target="http://docs.cntd.ru/document/902275195" TargetMode="External"/><Relationship Id="rId150" Type="http://schemas.openxmlformats.org/officeDocument/2006/relationships/hyperlink" Target="http://docs.cntd.ru/document/902275195" TargetMode="External"/><Relationship Id="rId155" Type="http://schemas.openxmlformats.org/officeDocument/2006/relationships/hyperlink" Target="http://docs.cntd.ru/document/499022273" TargetMode="External"/><Relationship Id="rId171" Type="http://schemas.openxmlformats.org/officeDocument/2006/relationships/hyperlink" Target="http://docs.cntd.ru/document/499086215" TargetMode="External"/><Relationship Id="rId176" Type="http://schemas.openxmlformats.org/officeDocument/2006/relationships/hyperlink" Target="http://docs.cntd.ru/document/499086215" TargetMode="External"/><Relationship Id="rId192" Type="http://schemas.openxmlformats.org/officeDocument/2006/relationships/hyperlink" Target="http://docs.cntd.ru/document/499086215" TargetMode="External"/><Relationship Id="rId197" Type="http://schemas.openxmlformats.org/officeDocument/2006/relationships/hyperlink" Target="http://docs.cntd.ru/document/499086215" TargetMode="External"/><Relationship Id="rId206" Type="http://schemas.openxmlformats.org/officeDocument/2006/relationships/hyperlink" Target="http://docs.cntd.ru/document/499086215" TargetMode="External"/><Relationship Id="rId201" Type="http://schemas.openxmlformats.org/officeDocument/2006/relationships/hyperlink" Target="http://docs.cntd.ru/document/499086215" TargetMode="External"/><Relationship Id="rId12" Type="http://schemas.openxmlformats.org/officeDocument/2006/relationships/hyperlink" Target="http://docs.cntd.ru/document/499025182" TargetMode="External"/><Relationship Id="rId17" Type="http://schemas.openxmlformats.org/officeDocument/2006/relationships/hyperlink" Target="http://docs.cntd.ru/document/499025182" TargetMode="External"/><Relationship Id="rId33" Type="http://schemas.openxmlformats.org/officeDocument/2006/relationships/hyperlink" Target="http://docs.cntd.ru/document/499025182" TargetMode="External"/><Relationship Id="rId38" Type="http://schemas.openxmlformats.org/officeDocument/2006/relationships/hyperlink" Target="http://docs.cntd.ru/document/499025182" TargetMode="External"/><Relationship Id="rId59" Type="http://schemas.openxmlformats.org/officeDocument/2006/relationships/hyperlink" Target="http://docs.cntd.ru/document/499084314" TargetMode="External"/><Relationship Id="rId103" Type="http://schemas.openxmlformats.org/officeDocument/2006/relationships/hyperlink" Target="http://docs.cntd.ru/document/902275195" TargetMode="External"/><Relationship Id="rId108" Type="http://schemas.openxmlformats.org/officeDocument/2006/relationships/hyperlink" Target="http://docs.cntd.ru/document/902275195" TargetMode="External"/><Relationship Id="rId124" Type="http://schemas.openxmlformats.org/officeDocument/2006/relationships/hyperlink" Target="http://docs.cntd.ru/document/902275195" TargetMode="External"/><Relationship Id="rId129" Type="http://schemas.openxmlformats.org/officeDocument/2006/relationships/hyperlink" Target="http://docs.cntd.ru/document/902275195" TargetMode="External"/><Relationship Id="rId54" Type="http://schemas.openxmlformats.org/officeDocument/2006/relationships/hyperlink" Target="http://docs.cntd.ru/document/499084314" TargetMode="External"/><Relationship Id="rId70" Type="http://schemas.openxmlformats.org/officeDocument/2006/relationships/hyperlink" Target="http://docs.cntd.ru/document/902275195" TargetMode="External"/><Relationship Id="rId75" Type="http://schemas.openxmlformats.org/officeDocument/2006/relationships/hyperlink" Target="http://docs.cntd.ru/document/902275195" TargetMode="External"/><Relationship Id="rId91" Type="http://schemas.openxmlformats.org/officeDocument/2006/relationships/hyperlink" Target="http://docs.cntd.ru/document/902275195" TargetMode="External"/><Relationship Id="rId96" Type="http://schemas.openxmlformats.org/officeDocument/2006/relationships/hyperlink" Target="http://docs.cntd.ru/document/902275195" TargetMode="External"/><Relationship Id="rId140" Type="http://schemas.openxmlformats.org/officeDocument/2006/relationships/hyperlink" Target="http://docs.cntd.ru/document/902275195" TargetMode="External"/><Relationship Id="rId145" Type="http://schemas.openxmlformats.org/officeDocument/2006/relationships/hyperlink" Target="http://docs.cntd.ru/document/902275195" TargetMode="External"/><Relationship Id="rId161" Type="http://schemas.openxmlformats.org/officeDocument/2006/relationships/hyperlink" Target="http://docs.cntd.ru/document/499022273" TargetMode="External"/><Relationship Id="rId166" Type="http://schemas.openxmlformats.org/officeDocument/2006/relationships/hyperlink" Target="http://docs.cntd.ru/document/499086215" TargetMode="External"/><Relationship Id="rId182" Type="http://schemas.openxmlformats.org/officeDocument/2006/relationships/hyperlink" Target="http://docs.cntd.ru/document/499086215" TargetMode="External"/><Relationship Id="rId187" Type="http://schemas.openxmlformats.org/officeDocument/2006/relationships/hyperlink" Target="http://docs.cntd.ru/document/499086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docs.cntd.ru/document/499086215" TargetMode="External"/><Relationship Id="rId23" Type="http://schemas.openxmlformats.org/officeDocument/2006/relationships/hyperlink" Target="http://docs.cntd.ru/document/499025182" TargetMode="External"/><Relationship Id="rId28" Type="http://schemas.openxmlformats.org/officeDocument/2006/relationships/hyperlink" Target="http://docs.cntd.ru/document/499025182" TargetMode="External"/><Relationship Id="rId49" Type="http://schemas.openxmlformats.org/officeDocument/2006/relationships/hyperlink" Target="http://docs.cntd.ru/document/499084314" TargetMode="External"/><Relationship Id="rId114" Type="http://schemas.openxmlformats.org/officeDocument/2006/relationships/hyperlink" Target="http://docs.cntd.ru/document/902275195" TargetMode="External"/><Relationship Id="rId119" Type="http://schemas.openxmlformats.org/officeDocument/2006/relationships/hyperlink" Target="http://docs.cntd.ru/document/902275195" TargetMode="External"/><Relationship Id="rId44" Type="http://schemas.openxmlformats.org/officeDocument/2006/relationships/hyperlink" Target="http://docs.cntd.ru/document/499025182" TargetMode="External"/><Relationship Id="rId60" Type="http://schemas.openxmlformats.org/officeDocument/2006/relationships/hyperlink" Target="http://docs.cntd.ru/document/499084314" TargetMode="External"/><Relationship Id="rId65" Type="http://schemas.openxmlformats.org/officeDocument/2006/relationships/hyperlink" Target="http://docs.cntd.ru/document/499084314" TargetMode="External"/><Relationship Id="rId81" Type="http://schemas.openxmlformats.org/officeDocument/2006/relationships/hyperlink" Target="http://docs.cntd.ru/document/902275195" TargetMode="External"/><Relationship Id="rId86" Type="http://schemas.openxmlformats.org/officeDocument/2006/relationships/hyperlink" Target="http://docs.cntd.ru/document/902275195" TargetMode="External"/><Relationship Id="rId130" Type="http://schemas.openxmlformats.org/officeDocument/2006/relationships/hyperlink" Target="http://docs.cntd.ru/document/902275195" TargetMode="External"/><Relationship Id="rId135" Type="http://schemas.openxmlformats.org/officeDocument/2006/relationships/hyperlink" Target="http://docs.cntd.ru/document/902275195" TargetMode="External"/><Relationship Id="rId151" Type="http://schemas.openxmlformats.org/officeDocument/2006/relationships/hyperlink" Target="http://docs.cntd.ru/document/499022273" TargetMode="External"/><Relationship Id="rId156" Type="http://schemas.openxmlformats.org/officeDocument/2006/relationships/hyperlink" Target="http://docs.cntd.ru/document/499022273" TargetMode="External"/><Relationship Id="rId177" Type="http://schemas.openxmlformats.org/officeDocument/2006/relationships/hyperlink" Target="http://docs.cntd.ru/document/499086215" TargetMode="External"/><Relationship Id="rId198" Type="http://schemas.openxmlformats.org/officeDocument/2006/relationships/hyperlink" Target="http://docs.cntd.ru/document/499086215" TargetMode="External"/><Relationship Id="rId172" Type="http://schemas.openxmlformats.org/officeDocument/2006/relationships/hyperlink" Target="http://docs.cntd.ru/document/499086215" TargetMode="External"/><Relationship Id="rId193" Type="http://schemas.openxmlformats.org/officeDocument/2006/relationships/hyperlink" Target="http://docs.cntd.ru/document/499086215" TargetMode="External"/><Relationship Id="rId202" Type="http://schemas.openxmlformats.org/officeDocument/2006/relationships/hyperlink" Target="http://docs.cntd.ru/document/499086215" TargetMode="External"/><Relationship Id="rId207" Type="http://schemas.openxmlformats.org/officeDocument/2006/relationships/hyperlink" Target="http://docs.cntd.ru/document/499086215" TargetMode="External"/><Relationship Id="rId13" Type="http://schemas.openxmlformats.org/officeDocument/2006/relationships/hyperlink" Target="http://docs.cntd.ru/document/499025182" TargetMode="External"/><Relationship Id="rId18" Type="http://schemas.openxmlformats.org/officeDocument/2006/relationships/hyperlink" Target="http://docs.cntd.ru/document/499025182" TargetMode="External"/><Relationship Id="rId39" Type="http://schemas.openxmlformats.org/officeDocument/2006/relationships/hyperlink" Target="http://docs.cntd.ru/document/499025182" TargetMode="External"/><Relationship Id="rId109" Type="http://schemas.openxmlformats.org/officeDocument/2006/relationships/hyperlink" Target="http://docs.cntd.ru/document/902275195" TargetMode="External"/><Relationship Id="rId34" Type="http://schemas.openxmlformats.org/officeDocument/2006/relationships/hyperlink" Target="http://docs.cntd.ru/document/499025182" TargetMode="External"/><Relationship Id="rId50" Type="http://schemas.openxmlformats.org/officeDocument/2006/relationships/hyperlink" Target="http://docs.cntd.ru/document/499084314" TargetMode="External"/><Relationship Id="rId55" Type="http://schemas.openxmlformats.org/officeDocument/2006/relationships/hyperlink" Target="http://docs.cntd.ru/document/499084314" TargetMode="External"/><Relationship Id="rId76" Type="http://schemas.openxmlformats.org/officeDocument/2006/relationships/hyperlink" Target="http://docs.cntd.ru/document/902275195" TargetMode="External"/><Relationship Id="rId97" Type="http://schemas.openxmlformats.org/officeDocument/2006/relationships/hyperlink" Target="http://docs.cntd.ru/document/902275195" TargetMode="External"/><Relationship Id="rId104" Type="http://schemas.openxmlformats.org/officeDocument/2006/relationships/hyperlink" Target="http://docs.cntd.ru/document/902275195" TargetMode="External"/><Relationship Id="rId120" Type="http://schemas.openxmlformats.org/officeDocument/2006/relationships/hyperlink" Target="http://docs.cntd.ru/document/902275195" TargetMode="External"/><Relationship Id="rId125" Type="http://schemas.openxmlformats.org/officeDocument/2006/relationships/hyperlink" Target="http://docs.cntd.ru/document/902275195" TargetMode="External"/><Relationship Id="rId141" Type="http://schemas.openxmlformats.org/officeDocument/2006/relationships/hyperlink" Target="http://docs.cntd.ru/document/902275195" TargetMode="External"/><Relationship Id="rId146" Type="http://schemas.openxmlformats.org/officeDocument/2006/relationships/hyperlink" Target="http://docs.cntd.ru/document/902275195" TargetMode="External"/><Relationship Id="rId167" Type="http://schemas.openxmlformats.org/officeDocument/2006/relationships/hyperlink" Target="http://docs.cntd.ru/document/499086215" TargetMode="External"/><Relationship Id="rId188" Type="http://schemas.openxmlformats.org/officeDocument/2006/relationships/hyperlink" Target="http://docs.cntd.ru/document/49908621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02275195" TargetMode="External"/><Relationship Id="rId92" Type="http://schemas.openxmlformats.org/officeDocument/2006/relationships/hyperlink" Target="http://docs.cntd.ru/document/902275195" TargetMode="External"/><Relationship Id="rId162" Type="http://schemas.openxmlformats.org/officeDocument/2006/relationships/hyperlink" Target="http://docs.cntd.ru/document/499022273" TargetMode="External"/><Relationship Id="rId183" Type="http://schemas.openxmlformats.org/officeDocument/2006/relationships/hyperlink" Target="http://docs.cntd.ru/document/499086215" TargetMode="External"/><Relationship Id="rId213" Type="http://schemas.openxmlformats.org/officeDocument/2006/relationships/hyperlink" Target="http://docs.cntd.ru/document/4990862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99025182" TargetMode="External"/><Relationship Id="rId24" Type="http://schemas.openxmlformats.org/officeDocument/2006/relationships/hyperlink" Target="http://docs.cntd.ru/document/499025182" TargetMode="External"/><Relationship Id="rId40" Type="http://schemas.openxmlformats.org/officeDocument/2006/relationships/hyperlink" Target="http://docs.cntd.ru/document/499025182" TargetMode="External"/><Relationship Id="rId45" Type="http://schemas.openxmlformats.org/officeDocument/2006/relationships/hyperlink" Target="http://docs.cntd.ru/document/499025182" TargetMode="External"/><Relationship Id="rId66" Type="http://schemas.openxmlformats.org/officeDocument/2006/relationships/hyperlink" Target="http://docs.cntd.ru/document/499084314" TargetMode="External"/><Relationship Id="rId87" Type="http://schemas.openxmlformats.org/officeDocument/2006/relationships/hyperlink" Target="http://docs.cntd.ru/document/902275195" TargetMode="External"/><Relationship Id="rId110" Type="http://schemas.openxmlformats.org/officeDocument/2006/relationships/hyperlink" Target="http://docs.cntd.ru/document/902275195" TargetMode="External"/><Relationship Id="rId115" Type="http://schemas.openxmlformats.org/officeDocument/2006/relationships/hyperlink" Target="http://docs.cntd.ru/document/902275195" TargetMode="External"/><Relationship Id="rId131" Type="http://schemas.openxmlformats.org/officeDocument/2006/relationships/hyperlink" Target="http://docs.cntd.ru/document/902275195" TargetMode="External"/><Relationship Id="rId136" Type="http://schemas.openxmlformats.org/officeDocument/2006/relationships/hyperlink" Target="http://docs.cntd.ru/document/902275195" TargetMode="External"/><Relationship Id="rId157" Type="http://schemas.openxmlformats.org/officeDocument/2006/relationships/hyperlink" Target="http://docs.cntd.ru/document/499022273" TargetMode="External"/><Relationship Id="rId178" Type="http://schemas.openxmlformats.org/officeDocument/2006/relationships/hyperlink" Target="http://docs.cntd.ru/document/499086215" TargetMode="External"/><Relationship Id="rId61" Type="http://schemas.openxmlformats.org/officeDocument/2006/relationships/hyperlink" Target="http://docs.cntd.ru/document/499084314" TargetMode="External"/><Relationship Id="rId82" Type="http://schemas.openxmlformats.org/officeDocument/2006/relationships/hyperlink" Target="http://docs.cntd.ru/document/902275195" TargetMode="External"/><Relationship Id="rId152" Type="http://schemas.openxmlformats.org/officeDocument/2006/relationships/hyperlink" Target="http://docs.cntd.ru/document/499022273" TargetMode="External"/><Relationship Id="rId173" Type="http://schemas.openxmlformats.org/officeDocument/2006/relationships/hyperlink" Target="http://docs.cntd.ru/document/499086215" TargetMode="External"/><Relationship Id="rId194" Type="http://schemas.openxmlformats.org/officeDocument/2006/relationships/hyperlink" Target="http://docs.cntd.ru/document/499086215" TargetMode="External"/><Relationship Id="rId199" Type="http://schemas.openxmlformats.org/officeDocument/2006/relationships/hyperlink" Target="http://docs.cntd.ru/document/499086215" TargetMode="External"/><Relationship Id="rId203" Type="http://schemas.openxmlformats.org/officeDocument/2006/relationships/hyperlink" Target="http://docs.cntd.ru/document/499086215" TargetMode="External"/><Relationship Id="rId208" Type="http://schemas.openxmlformats.org/officeDocument/2006/relationships/hyperlink" Target="http://docs.cntd.ru/document/499086215" TargetMode="External"/><Relationship Id="rId19" Type="http://schemas.openxmlformats.org/officeDocument/2006/relationships/hyperlink" Target="http://docs.cntd.ru/document/499025182" TargetMode="External"/><Relationship Id="rId14" Type="http://schemas.openxmlformats.org/officeDocument/2006/relationships/hyperlink" Target="http://docs.cntd.ru/document/499025182" TargetMode="External"/><Relationship Id="rId30" Type="http://schemas.openxmlformats.org/officeDocument/2006/relationships/hyperlink" Target="http://docs.cntd.ru/document/499025182" TargetMode="External"/><Relationship Id="rId35" Type="http://schemas.openxmlformats.org/officeDocument/2006/relationships/hyperlink" Target="http://docs.cntd.ru/document/499025182" TargetMode="External"/><Relationship Id="rId56" Type="http://schemas.openxmlformats.org/officeDocument/2006/relationships/hyperlink" Target="http://docs.cntd.ru/document/499084314" TargetMode="External"/><Relationship Id="rId77" Type="http://schemas.openxmlformats.org/officeDocument/2006/relationships/hyperlink" Target="http://docs.cntd.ru/document/902275195" TargetMode="External"/><Relationship Id="rId100" Type="http://schemas.openxmlformats.org/officeDocument/2006/relationships/hyperlink" Target="http://docs.cntd.ru/document/902275195" TargetMode="External"/><Relationship Id="rId105" Type="http://schemas.openxmlformats.org/officeDocument/2006/relationships/hyperlink" Target="http://docs.cntd.ru/document/902275195" TargetMode="External"/><Relationship Id="rId126" Type="http://schemas.openxmlformats.org/officeDocument/2006/relationships/hyperlink" Target="http://docs.cntd.ru/document/902275195" TargetMode="External"/><Relationship Id="rId147" Type="http://schemas.openxmlformats.org/officeDocument/2006/relationships/hyperlink" Target="http://docs.cntd.ru/document/902275195" TargetMode="External"/><Relationship Id="rId168" Type="http://schemas.openxmlformats.org/officeDocument/2006/relationships/hyperlink" Target="http://docs.cntd.ru/document/499086215" TargetMode="External"/><Relationship Id="rId8" Type="http://schemas.openxmlformats.org/officeDocument/2006/relationships/hyperlink" Target="http://docs.cntd.ru/document/499025182" TargetMode="External"/><Relationship Id="rId51" Type="http://schemas.openxmlformats.org/officeDocument/2006/relationships/hyperlink" Target="http://docs.cntd.ru/document/499084314" TargetMode="External"/><Relationship Id="rId72" Type="http://schemas.openxmlformats.org/officeDocument/2006/relationships/hyperlink" Target="http://docs.cntd.ru/document/902275195" TargetMode="External"/><Relationship Id="rId93" Type="http://schemas.openxmlformats.org/officeDocument/2006/relationships/hyperlink" Target="http://docs.cntd.ru/document/902275195" TargetMode="External"/><Relationship Id="rId98" Type="http://schemas.openxmlformats.org/officeDocument/2006/relationships/hyperlink" Target="http://docs.cntd.ru/document/902275195" TargetMode="External"/><Relationship Id="rId121" Type="http://schemas.openxmlformats.org/officeDocument/2006/relationships/hyperlink" Target="http://docs.cntd.ru/document/902275195" TargetMode="External"/><Relationship Id="rId142" Type="http://schemas.openxmlformats.org/officeDocument/2006/relationships/hyperlink" Target="http://docs.cntd.ru/document/902275195" TargetMode="External"/><Relationship Id="rId163" Type="http://schemas.openxmlformats.org/officeDocument/2006/relationships/hyperlink" Target="http://docs.cntd.ru/document/499022273" TargetMode="External"/><Relationship Id="rId184" Type="http://schemas.openxmlformats.org/officeDocument/2006/relationships/hyperlink" Target="http://docs.cntd.ru/document/499086215" TargetMode="External"/><Relationship Id="rId189" Type="http://schemas.openxmlformats.org/officeDocument/2006/relationships/hyperlink" Target="http://docs.cntd.ru/document/499086215" TargetMode="External"/><Relationship Id="rId3" Type="http://schemas.openxmlformats.org/officeDocument/2006/relationships/styles" Target="styles.xml"/><Relationship Id="rId214" Type="http://schemas.openxmlformats.org/officeDocument/2006/relationships/footer" Target="footer1.xml"/><Relationship Id="rId25" Type="http://schemas.openxmlformats.org/officeDocument/2006/relationships/hyperlink" Target="http://docs.cntd.ru/document/499025182" TargetMode="External"/><Relationship Id="rId46" Type="http://schemas.openxmlformats.org/officeDocument/2006/relationships/hyperlink" Target="http://docs.cntd.ru/document/499084314" TargetMode="External"/><Relationship Id="rId67" Type="http://schemas.openxmlformats.org/officeDocument/2006/relationships/hyperlink" Target="http://docs.cntd.ru/document/902275195" TargetMode="External"/><Relationship Id="rId116" Type="http://schemas.openxmlformats.org/officeDocument/2006/relationships/hyperlink" Target="http://docs.cntd.ru/document/902275195" TargetMode="External"/><Relationship Id="rId137" Type="http://schemas.openxmlformats.org/officeDocument/2006/relationships/hyperlink" Target="http://docs.cntd.ru/document/902275195" TargetMode="External"/><Relationship Id="rId158" Type="http://schemas.openxmlformats.org/officeDocument/2006/relationships/hyperlink" Target="http://docs.cntd.ru/document/499022273" TargetMode="External"/><Relationship Id="rId20" Type="http://schemas.openxmlformats.org/officeDocument/2006/relationships/hyperlink" Target="http://docs.cntd.ru/document/499025182" TargetMode="External"/><Relationship Id="rId41" Type="http://schemas.openxmlformats.org/officeDocument/2006/relationships/hyperlink" Target="http://docs.cntd.ru/document/499025182" TargetMode="External"/><Relationship Id="rId62" Type="http://schemas.openxmlformats.org/officeDocument/2006/relationships/hyperlink" Target="http://docs.cntd.ru/document/499084314" TargetMode="External"/><Relationship Id="rId83" Type="http://schemas.openxmlformats.org/officeDocument/2006/relationships/hyperlink" Target="http://docs.cntd.ru/document/902275195" TargetMode="External"/><Relationship Id="rId88" Type="http://schemas.openxmlformats.org/officeDocument/2006/relationships/hyperlink" Target="http://docs.cntd.ru/document/902275195" TargetMode="External"/><Relationship Id="rId111" Type="http://schemas.openxmlformats.org/officeDocument/2006/relationships/hyperlink" Target="http://docs.cntd.ru/document/902275195" TargetMode="External"/><Relationship Id="rId132" Type="http://schemas.openxmlformats.org/officeDocument/2006/relationships/hyperlink" Target="http://docs.cntd.ru/document/902275195" TargetMode="External"/><Relationship Id="rId153" Type="http://schemas.openxmlformats.org/officeDocument/2006/relationships/hyperlink" Target="http://docs.cntd.ru/document/499022273" TargetMode="External"/><Relationship Id="rId174" Type="http://schemas.openxmlformats.org/officeDocument/2006/relationships/hyperlink" Target="http://docs.cntd.ru/document/499086215" TargetMode="External"/><Relationship Id="rId179" Type="http://schemas.openxmlformats.org/officeDocument/2006/relationships/hyperlink" Target="http://docs.cntd.ru/document/499086215" TargetMode="External"/><Relationship Id="rId195" Type="http://schemas.openxmlformats.org/officeDocument/2006/relationships/hyperlink" Target="http://docs.cntd.ru/document/499086215" TargetMode="External"/><Relationship Id="rId209" Type="http://schemas.openxmlformats.org/officeDocument/2006/relationships/hyperlink" Target="http://docs.cntd.ru/document/499086215" TargetMode="External"/><Relationship Id="rId190" Type="http://schemas.openxmlformats.org/officeDocument/2006/relationships/hyperlink" Target="http://docs.cntd.ru/document/499086215" TargetMode="External"/><Relationship Id="rId204" Type="http://schemas.openxmlformats.org/officeDocument/2006/relationships/hyperlink" Target="http://docs.cntd.ru/document/499086215" TargetMode="External"/><Relationship Id="rId15" Type="http://schemas.openxmlformats.org/officeDocument/2006/relationships/hyperlink" Target="http://docs.cntd.ru/document/499025182" TargetMode="External"/><Relationship Id="rId36" Type="http://schemas.openxmlformats.org/officeDocument/2006/relationships/hyperlink" Target="http://docs.cntd.ru/document/499025182" TargetMode="External"/><Relationship Id="rId57" Type="http://schemas.openxmlformats.org/officeDocument/2006/relationships/hyperlink" Target="http://docs.cntd.ru/document/499084314" TargetMode="External"/><Relationship Id="rId106" Type="http://schemas.openxmlformats.org/officeDocument/2006/relationships/hyperlink" Target="http://docs.cntd.ru/document/902275195" TargetMode="External"/><Relationship Id="rId127" Type="http://schemas.openxmlformats.org/officeDocument/2006/relationships/hyperlink" Target="http://docs.cntd.ru/document/902275195" TargetMode="External"/><Relationship Id="rId10" Type="http://schemas.openxmlformats.org/officeDocument/2006/relationships/hyperlink" Target="http://docs.cntd.ru/document/499025182" TargetMode="External"/><Relationship Id="rId31" Type="http://schemas.openxmlformats.org/officeDocument/2006/relationships/hyperlink" Target="http://docs.cntd.ru/document/499025182" TargetMode="External"/><Relationship Id="rId52" Type="http://schemas.openxmlformats.org/officeDocument/2006/relationships/hyperlink" Target="http://docs.cntd.ru/document/499084314" TargetMode="External"/><Relationship Id="rId73" Type="http://schemas.openxmlformats.org/officeDocument/2006/relationships/hyperlink" Target="http://docs.cntd.ru/document/902275195" TargetMode="External"/><Relationship Id="rId78" Type="http://schemas.openxmlformats.org/officeDocument/2006/relationships/hyperlink" Target="http://docs.cntd.ru/document/902275195" TargetMode="External"/><Relationship Id="rId94" Type="http://schemas.openxmlformats.org/officeDocument/2006/relationships/hyperlink" Target="http://docs.cntd.ru/document/902275195" TargetMode="External"/><Relationship Id="rId99" Type="http://schemas.openxmlformats.org/officeDocument/2006/relationships/hyperlink" Target="http://docs.cntd.ru/document/902275195" TargetMode="External"/><Relationship Id="rId101" Type="http://schemas.openxmlformats.org/officeDocument/2006/relationships/hyperlink" Target="http://docs.cntd.ru/document/902275195" TargetMode="External"/><Relationship Id="rId122" Type="http://schemas.openxmlformats.org/officeDocument/2006/relationships/hyperlink" Target="http://docs.cntd.ru/document/902275195" TargetMode="External"/><Relationship Id="rId143" Type="http://schemas.openxmlformats.org/officeDocument/2006/relationships/hyperlink" Target="http://docs.cntd.ru/document/902275195" TargetMode="External"/><Relationship Id="rId148" Type="http://schemas.openxmlformats.org/officeDocument/2006/relationships/hyperlink" Target="http://docs.cntd.ru/document/902275195" TargetMode="External"/><Relationship Id="rId164" Type="http://schemas.openxmlformats.org/officeDocument/2006/relationships/hyperlink" Target="http://docs.cntd.ru/document/499086215" TargetMode="External"/><Relationship Id="rId169" Type="http://schemas.openxmlformats.org/officeDocument/2006/relationships/hyperlink" Target="http://docs.cntd.ru/document/499086215" TargetMode="External"/><Relationship Id="rId185" Type="http://schemas.openxmlformats.org/officeDocument/2006/relationships/hyperlink" Target="http://docs.cntd.ru/document/499086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5182" TargetMode="External"/><Relationship Id="rId180" Type="http://schemas.openxmlformats.org/officeDocument/2006/relationships/hyperlink" Target="http://docs.cntd.ru/document/499086215" TargetMode="External"/><Relationship Id="rId210" Type="http://schemas.openxmlformats.org/officeDocument/2006/relationships/hyperlink" Target="http://docs.cntd.ru/document/499086215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docs.cntd.ru/document/499025182" TargetMode="External"/><Relationship Id="rId47" Type="http://schemas.openxmlformats.org/officeDocument/2006/relationships/hyperlink" Target="http://docs.cntd.ru/document/499084314" TargetMode="External"/><Relationship Id="rId68" Type="http://schemas.openxmlformats.org/officeDocument/2006/relationships/hyperlink" Target="http://docs.cntd.ru/document/902275195" TargetMode="External"/><Relationship Id="rId89" Type="http://schemas.openxmlformats.org/officeDocument/2006/relationships/hyperlink" Target="http://docs.cntd.ru/document/902275195" TargetMode="External"/><Relationship Id="rId112" Type="http://schemas.openxmlformats.org/officeDocument/2006/relationships/hyperlink" Target="http://docs.cntd.ru/document/902275195" TargetMode="External"/><Relationship Id="rId133" Type="http://schemas.openxmlformats.org/officeDocument/2006/relationships/hyperlink" Target="http://docs.cntd.ru/document/902275195" TargetMode="External"/><Relationship Id="rId154" Type="http://schemas.openxmlformats.org/officeDocument/2006/relationships/hyperlink" Target="http://docs.cntd.ru/document/499022273" TargetMode="External"/><Relationship Id="rId175" Type="http://schemas.openxmlformats.org/officeDocument/2006/relationships/hyperlink" Target="http://docs.cntd.ru/document/499086215" TargetMode="External"/><Relationship Id="rId196" Type="http://schemas.openxmlformats.org/officeDocument/2006/relationships/hyperlink" Target="http://docs.cntd.ru/document/499086215" TargetMode="External"/><Relationship Id="rId200" Type="http://schemas.openxmlformats.org/officeDocument/2006/relationships/hyperlink" Target="http://docs.cntd.ru/document/499086215" TargetMode="External"/><Relationship Id="rId16" Type="http://schemas.openxmlformats.org/officeDocument/2006/relationships/hyperlink" Target="http://docs.cntd.ru/document/499025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4D2A-A345-43DF-BBC1-236EE4B1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cp:lastModifiedBy>1</cp:lastModifiedBy>
  <cp:revision>8</cp:revision>
  <cp:lastPrinted>2018-08-06T05:28:00Z</cp:lastPrinted>
  <dcterms:created xsi:type="dcterms:W3CDTF">2018-08-06T05:18:00Z</dcterms:created>
  <dcterms:modified xsi:type="dcterms:W3CDTF">2020-06-22T01:16:00Z</dcterms:modified>
</cp:coreProperties>
</file>